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3F" w:rsidRPr="002B614F" w:rsidRDefault="002B614F" w:rsidP="002B614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B614F">
        <w:rPr>
          <w:rFonts w:ascii="Times New Roman" w:hAnsi="Times New Roman" w:cs="Times New Roman"/>
          <w:b/>
          <w:sz w:val="24"/>
        </w:rPr>
        <w:t>DATA COLLECTION FORM</w:t>
      </w:r>
    </w:p>
    <w:p w:rsidR="002B614F" w:rsidRDefault="002B614F" w:rsidP="002B614F">
      <w:pPr>
        <w:spacing w:line="360" w:lineRule="auto"/>
        <w:rPr>
          <w:rFonts w:ascii="Times New Roman" w:hAnsi="Times New Roman" w:cs="Times New Roman"/>
          <w:sz w:val="24"/>
        </w:rPr>
      </w:pPr>
    </w:p>
    <w:p w:rsidR="002B614F" w:rsidRDefault="002B614F" w:rsidP="002B614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clinic:</w:t>
      </w:r>
    </w:p>
    <w:p w:rsidR="002B614F" w:rsidRDefault="002B614F" w:rsidP="002B614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</w:p>
    <w:p w:rsidR="002B614F" w:rsidRDefault="002B614F" w:rsidP="002B614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Person-in-charge:</w:t>
      </w:r>
    </w:p>
    <w:p w:rsidR="002B614F" w:rsidRDefault="002B614F" w:rsidP="002B614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2B614F">
        <w:rPr>
          <w:rFonts w:ascii="Times New Roman" w:hAnsi="Times New Roman" w:cs="Times New Roman"/>
          <w:b/>
          <w:sz w:val="24"/>
        </w:rPr>
        <w:t>DATA COLLECTION: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915"/>
        <w:gridCol w:w="1710"/>
      </w:tblGrid>
      <w:tr w:rsidR="002B614F" w:rsidTr="002B614F">
        <w:tc>
          <w:tcPr>
            <w:tcW w:w="7915" w:type="dxa"/>
          </w:tcPr>
          <w:p w:rsidR="002B614F" w:rsidRDefault="002B614F" w:rsidP="002B614F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Content</w:t>
            </w:r>
          </w:p>
        </w:tc>
        <w:tc>
          <w:tcPr>
            <w:tcW w:w="1710" w:type="dxa"/>
          </w:tcPr>
          <w:p w:rsidR="002B614F" w:rsidRDefault="002B614F" w:rsidP="002B614F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Value</w:t>
            </w:r>
          </w:p>
        </w:tc>
      </w:tr>
      <w:tr w:rsidR="002B614F" w:rsidRPr="002B614F" w:rsidTr="002B614F">
        <w:tc>
          <w:tcPr>
            <w:tcW w:w="7915" w:type="dxa"/>
          </w:tcPr>
          <w:p w:rsidR="002B614F" w:rsidRPr="002B614F" w:rsidRDefault="002B614F" w:rsidP="002B614F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B614F">
              <w:rPr>
                <w:rFonts w:ascii="Times New Roman" w:hAnsi="Times New Roman" w:cs="Times New Roman"/>
                <w:b/>
                <w:sz w:val="24"/>
              </w:rPr>
              <w:t>Indicator 1</w:t>
            </w:r>
          </w:p>
        </w:tc>
        <w:tc>
          <w:tcPr>
            <w:tcW w:w="1710" w:type="dxa"/>
          </w:tcPr>
          <w:p w:rsidR="002B614F" w:rsidRPr="002B614F" w:rsidRDefault="002B614F" w:rsidP="002B614F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614F" w:rsidRPr="00CD06F0" w:rsidTr="002B614F">
        <w:tc>
          <w:tcPr>
            <w:tcW w:w="7915" w:type="dxa"/>
          </w:tcPr>
          <w:p w:rsidR="002B614F" w:rsidRPr="00CD06F0" w:rsidRDefault="00CD06F0" w:rsidP="002B614F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</w:rPr>
            </w:pPr>
            <w:r w:rsidRPr="00CD06F0">
              <w:rPr>
                <w:rFonts w:ascii="Times New Roman" w:hAnsi="Times New Roman" w:cs="Times New Roman"/>
                <w:sz w:val="24"/>
              </w:rPr>
              <w:t>Number of patients starting treatment</w:t>
            </w:r>
          </w:p>
        </w:tc>
        <w:tc>
          <w:tcPr>
            <w:tcW w:w="1710" w:type="dxa"/>
          </w:tcPr>
          <w:p w:rsidR="002B614F" w:rsidRPr="00CD06F0" w:rsidRDefault="002B614F" w:rsidP="002B614F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06F0" w:rsidRPr="002B614F" w:rsidTr="002B614F">
        <w:tc>
          <w:tcPr>
            <w:tcW w:w="7915" w:type="dxa"/>
          </w:tcPr>
          <w:p w:rsidR="00CD06F0" w:rsidRPr="00CD06F0" w:rsidRDefault="00CD06F0" w:rsidP="00CD06F0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</w:rPr>
            </w:pPr>
            <w:r w:rsidRPr="00CD06F0">
              <w:rPr>
                <w:rFonts w:ascii="Times New Roman" w:hAnsi="Times New Roman" w:cs="Times New Roman"/>
                <w:sz w:val="24"/>
              </w:rPr>
              <w:t>Number of patient received correct ART regimen when starting treatment</w:t>
            </w:r>
          </w:p>
        </w:tc>
        <w:tc>
          <w:tcPr>
            <w:tcW w:w="1710" w:type="dxa"/>
          </w:tcPr>
          <w:p w:rsidR="00CD06F0" w:rsidRPr="002B614F" w:rsidRDefault="00CD06F0" w:rsidP="00CD06F0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6F0" w:rsidRPr="002B614F" w:rsidTr="002B614F">
        <w:tc>
          <w:tcPr>
            <w:tcW w:w="7915" w:type="dxa"/>
          </w:tcPr>
          <w:p w:rsidR="00CD06F0" w:rsidRPr="002B614F" w:rsidRDefault="00CD06F0" w:rsidP="00CD06F0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B614F">
              <w:rPr>
                <w:rFonts w:ascii="Times New Roman" w:hAnsi="Times New Roman" w:cs="Times New Roman"/>
                <w:b/>
                <w:sz w:val="24"/>
              </w:rPr>
              <w:t>Indicator</w:t>
            </w:r>
            <w:r w:rsidR="00BD322C"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B614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BD322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bookmarkStart w:id="0" w:name="_GoBack"/>
            <w:bookmarkEnd w:id="0"/>
            <w:r w:rsidRPr="002B614F">
              <w:rPr>
                <w:rFonts w:ascii="Times New Roman" w:hAnsi="Times New Roman" w:cs="Times New Roman"/>
                <w:b/>
                <w:sz w:val="24"/>
              </w:rPr>
              <w:t>&amp; 4</w:t>
            </w:r>
          </w:p>
        </w:tc>
        <w:tc>
          <w:tcPr>
            <w:tcW w:w="1710" w:type="dxa"/>
          </w:tcPr>
          <w:p w:rsidR="00CD06F0" w:rsidRPr="002B614F" w:rsidRDefault="00CD06F0" w:rsidP="00CD06F0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6F0" w:rsidTr="002B614F">
        <w:tc>
          <w:tcPr>
            <w:tcW w:w="7915" w:type="dxa"/>
          </w:tcPr>
          <w:p w:rsidR="00CD06F0" w:rsidRPr="00365D49" w:rsidRDefault="00CD06F0" w:rsidP="00CD06F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ind w:left="336" w:hanging="336"/>
              <w:rPr>
                <w:rFonts w:ascii="Times New Roman" w:hAnsi="Times New Roman" w:cs="Times New Roman"/>
                <w:sz w:val="24"/>
              </w:rPr>
            </w:pPr>
            <w:r w:rsidRPr="00365D49">
              <w:rPr>
                <w:rFonts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umber of patients in the cohort</w:t>
            </w:r>
          </w:p>
        </w:tc>
        <w:tc>
          <w:tcPr>
            <w:tcW w:w="1710" w:type="dxa"/>
          </w:tcPr>
          <w:p w:rsidR="00CD06F0" w:rsidRDefault="00CD06F0" w:rsidP="00CD06F0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6F0" w:rsidTr="002B614F">
        <w:tc>
          <w:tcPr>
            <w:tcW w:w="7915" w:type="dxa"/>
          </w:tcPr>
          <w:p w:rsidR="00CD06F0" w:rsidRPr="00365D49" w:rsidRDefault="00CD06F0" w:rsidP="00CD06F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ind w:left="336" w:hanging="336"/>
              <w:rPr>
                <w:rFonts w:ascii="Times New Roman" w:hAnsi="Times New Roman" w:cs="Times New Roman"/>
                <w:sz w:val="24"/>
              </w:rPr>
            </w:pPr>
            <w:r w:rsidRPr="00365D49">
              <w:rPr>
                <w:rFonts w:ascii="Times New Roman" w:hAnsi="Times New Roman" w:cs="Times New Roman"/>
                <w:sz w:val="24"/>
              </w:rPr>
              <w:t>Numb</w:t>
            </w:r>
            <w:r>
              <w:rPr>
                <w:rFonts w:ascii="Times New Roman" w:hAnsi="Times New Roman" w:cs="Times New Roman"/>
                <w:sz w:val="24"/>
              </w:rPr>
              <w:t>er of patients on ART currently</w:t>
            </w:r>
          </w:p>
        </w:tc>
        <w:tc>
          <w:tcPr>
            <w:tcW w:w="1710" w:type="dxa"/>
          </w:tcPr>
          <w:p w:rsidR="00CD06F0" w:rsidRDefault="00CD06F0" w:rsidP="00CD06F0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6F0" w:rsidTr="002B614F">
        <w:tc>
          <w:tcPr>
            <w:tcW w:w="7915" w:type="dxa"/>
          </w:tcPr>
          <w:p w:rsidR="00CD06F0" w:rsidRPr="00365D49" w:rsidRDefault="00CD06F0" w:rsidP="00CD06F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ind w:left="336" w:hanging="336"/>
              <w:rPr>
                <w:rFonts w:ascii="Times New Roman" w:hAnsi="Times New Roman" w:cs="Times New Roman"/>
                <w:sz w:val="24"/>
              </w:rPr>
            </w:pPr>
            <w:r w:rsidRPr="00365D49">
              <w:rPr>
                <w:rFonts w:ascii="Times New Roman" w:hAnsi="Times New Roman" w:cs="Times New Roman"/>
                <w:sz w:val="24"/>
              </w:rPr>
              <w:t>Number of patients stop ART</w:t>
            </w:r>
          </w:p>
        </w:tc>
        <w:tc>
          <w:tcPr>
            <w:tcW w:w="1710" w:type="dxa"/>
          </w:tcPr>
          <w:p w:rsidR="00CD06F0" w:rsidRDefault="00CD06F0" w:rsidP="00CD06F0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6F0" w:rsidTr="002B614F">
        <w:tc>
          <w:tcPr>
            <w:tcW w:w="7915" w:type="dxa"/>
          </w:tcPr>
          <w:p w:rsidR="00CD06F0" w:rsidRPr="00365D49" w:rsidRDefault="00CD06F0" w:rsidP="00CD06F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ind w:left="336" w:hanging="336"/>
              <w:rPr>
                <w:rFonts w:ascii="Times New Roman" w:hAnsi="Times New Roman" w:cs="Times New Roman"/>
                <w:sz w:val="24"/>
              </w:rPr>
            </w:pPr>
            <w:r w:rsidRPr="00365D49">
              <w:rPr>
                <w:rFonts w:ascii="Times New Roman" w:hAnsi="Times New Roman" w:cs="Times New Roman"/>
                <w:sz w:val="24"/>
              </w:rPr>
              <w:t>Number of patients died due to HIV/AIDS</w:t>
            </w:r>
          </w:p>
        </w:tc>
        <w:tc>
          <w:tcPr>
            <w:tcW w:w="1710" w:type="dxa"/>
          </w:tcPr>
          <w:p w:rsidR="00CD06F0" w:rsidRDefault="00CD06F0" w:rsidP="00CD06F0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6F0" w:rsidTr="002B614F">
        <w:tc>
          <w:tcPr>
            <w:tcW w:w="7915" w:type="dxa"/>
          </w:tcPr>
          <w:p w:rsidR="00CD06F0" w:rsidRPr="00365D49" w:rsidRDefault="00CD06F0" w:rsidP="00CD06F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ind w:left="336" w:hanging="336"/>
              <w:rPr>
                <w:rFonts w:ascii="Times New Roman" w:hAnsi="Times New Roman" w:cs="Times New Roman"/>
                <w:sz w:val="24"/>
              </w:rPr>
            </w:pPr>
            <w:r w:rsidRPr="00365D49">
              <w:rPr>
                <w:rFonts w:ascii="Times New Roman" w:hAnsi="Times New Roman" w:cs="Times New Roman"/>
                <w:sz w:val="24"/>
              </w:rPr>
              <w:t>Numbe</w:t>
            </w:r>
            <w:r>
              <w:rPr>
                <w:rFonts w:ascii="Times New Roman" w:hAnsi="Times New Roman" w:cs="Times New Roman"/>
                <w:sz w:val="24"/>
              </w:rPr>
              <w:t>r of patients lost to follow-up</w:t>
            </w:r>
          </w:p>
        </w:tc>
        <w:tc>
          <w:tcPr>
            <w:tcW w:w="1710" w:type="dxa"/>
          </w:tcPr>
          <w:p w:rsidR="00CD06F0" w:rsidRDefault="00CD06F0" w:rsidP="00CD06F0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6F0" w:rsidTr="002B614F">
        <w:tc>
          <w:tcPr>
            <w:tcW w:w="7915" w:type="dxa"/>
          </w:tcPr>
          <w:p w:rsidR="00CD06F0" w:rsidRPr="002B614F" w:rsidRDefault="00CD06F0" w:rsidP="00CD06F0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B614F">
              <w:rPr>
                <w:rFonts w:ascii="Times New Roman" w:hAnsi="Times New Roman" w:cs="Times New Roman"/>
                <w:b/>
                <w:sz w:val="24"/>
              </w:rPr>
              <w:t>Indicator 3</w:t>
            </w:r>
          </w:p>
        </w:tc>
        <w:tc>
          <w:tcPr>
            <w:tcW w:w="1710" w:type="dxa"/>
          </w:tcPr>
          <w:p w:rsidR="00CD06F0" w:rsidRDefault="00CD06F0" w:rsidP="00CD06F0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6F0" w:rsidTr="002B614F">
        <w:tc>
          <w:tcPr>
            <w:tcW w:w="7915" w:type="dxa"/>
          </w:tcPr>
          <w:p w:rsidR="00CD06F0" w:rsidRPr="00365D49" w:rsidRDefault="00CD06F0" w:rsidP="00CD06F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ind w:left="336" w:hanging="336"/>
              <w:rPr>
                <w:rFonts w:ascii="Times New Roman" w:hAnsi="Times New Roman" w:cs="Times New Roman"/>
                <w:sz w:val="24"/>
              </w:rPr>
            </w:pPr>
            <w:r w:rsidRPr="00365D49">
              <w:rPr>
                <w:rFonts w:ascii="Times New Roman" w:hAnsi="Times New Roman" w:cs="Times New Roman"/>
                <w:sz w:val="24"/>
              </w:rPr>
              <w:t>Number of patients having appointments in last quarter of 2011</w:t>
            </w:r>
          </w:p>
        </w:tc>
        <w:tc>
          <w:tcPr>
            <w:tcW w:w="1710" w:type="dxa"/>
          </w:tcPr>
          <w:p w:rsidR="00CD06F0" w:rsidRDefault="00CD06F0" w:rsidP="00CD06F0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6F0" w:rsidTr="002B614F">
        <w:tc>
          <w:tcPr>
            <w:tcW w:w="7915" w:type="dxa"/>
          </w:tcPr>
          <w:p w:rsidR="00CD06F0" w:rsidRPr="00365D49" w:rsidRDefault="00CD06F0" w:rsidP="00CD06F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ind w:left="336" w:hanging="336"/>
              <w:rPr>
                <w:rFonts w:ascii="Times New Roman" w:hAnsi="Times New Roman" w:cs="Times New Roman"/>
                <w:sz w:val="24"/>
              </w:rPr>
            </w:pPr>
            <w:r w:rsidRPr="00365D49">
              <w:rPr>
                <w:rFonts w:ascii="Times New Roman" w:hAnsi="Times New Roman" w:cs="Times New Roman"/>
                <w:sz w:val="24"/>
              </w:rPr>
              <w:t>Number of patients arriving on time for appointments in last quarter of 2011</w:t>
            </w:r>
          </w:p>
        </w:tc>
        <w:tc>
          <w:tcPr>
            <w:tcW w:w="1710" w:type="dxa"/>
          </w:tcPr>
          <w:p w:rsidR="00CD06F0" w:rsidRDefault="00CD06F0" w:rsidP="00CD06F0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B614F" w:rsidRDefault="002B614F" w:rsidP="002B614F">
      <w:pPr>
        <w:spacing w:line="360" w:lineRule="auto"/>
        <w:rPr>
          <w:rFonts w:ascii="Times New Roman" w:hAnsi="Times New Roman" w:cs="Times New Roman"/>
          <w:sz w:val="24"/>
        </w:rPr>
      </w:pPr>
    </w:p>
    <w:sectPr w:rsidR="002B6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B6303"/>
    <w:multiLevelType w:val="hybridMultilevel"/>
    <w:tmpl w:val="E0CA4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15087"/>
    <w:multiLevelType w:val="hybridMultilevel"/>
    <w:tmpl w:val="A34C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4F"/>
    <w:rsid w:val="0011225C"/>
    <w:rsid w:val="002B614F"/>
    <w:rsid w:val="00324B5A"/>
    <w:rsid w:val="00512B3F"/>
    <w:rsid w:val="005F50AE"/>
    <w:rsid w:val="008A17B7"/>
    <w:rsid w:val="00930314"/>
    <w:rsid w:val="0094703A"/>
    <w:rsid w:val="00BD322C"/>
    <w:rsid w:val="00BF2B0B"/>
    <w:rsid w:val="00C50036"/>
    <w:rsid w:val="00CD06F0"/>
    <w:rsid w:val="00D80C58"/>
    <w:rsid w:val="00E57FEB"/>
    <w:rsid w:val="00FC0818"/>
    <w:rsid w:val="00F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23FD3-0EE2-4157-AA49-1BDD618C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14F"/>
    <w:pPr>
      <w:ind w:left="720"/>
      <w:contextualSpacing/>
    </w:pPr>
  </w:style>
  <w:style w:type="table" w:styleId="TableGrid">
    <w:name w:val="Table Grid"/>
    <w:basedOn w:val="TableNormal"/>
    <w:uiPriority w:val="39"/>
    <w:rsid w:val="002B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44A1-01F7-4C38-88E8-A1343C21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Molly Cranston</cp:lastModifiedBy>
  <cp:revision>2</cp:revision>
  <dcterms:created xsi:type="dcterms:W3CDTF">2017-04-04T21:52:00Z</dcterms:created>
  <dcterms:modified xsi:type="dcterms:W3CDTF">2017-04-06T15:41:00Z</dcterms:modified>
</cp:coreProperties>
</file>