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E7" w:rsidRPr="00BF5EE7" w:rsidRDefault="00BF5EE7" w:rsidP="00BF5EE7">
      <w:pPr>
        <w:rPr>
          <w:b/>
          <w:sz w:val="22"/>
          <w:szCs w:val="22"/>
        </w:rPr>
      </w:pPr>
      <w:r w:rsidRPr="00BF5EE7">
        <w:rPr>
          <w:b/>
          <w:sz w:val="22"/>
          <w:szCs w:val="22"/>
        </w:rPr>
        <w:t>Supplementary Table 2. Details of antibodies used for immunofluorescence.</w:t>
      </w:r>
    </w:p>
    <w:p w:rsidR="00BF5EE7" w:rsidRPr="00BF5EE7" w:rsidRDefault="00BF5EE7" w:rsidP="00BF5EE7"/>
    <w:tbl>
      <w:tblPr>
        <w:tblStyle w:val="PlainTable11"/>
        <w:tblW w:w="0" w:type="auto"/>
        <w:jc w:val="center"/>
        <w:tblLook w:val="0480" w:firstRow="0" w:lastRow="0" w:firstColumn="1" w:lastColumn="0" w:noHBand="0" w:noVBand="1"/>
      </w:tblPr>
      <w:tblGrid>
        <w:gridCol w:w="1578"/>
        <w:gridCol w:w="943"/>
        <w:gridCol w:w="1575"/>
        <w:gridCol w:w="860"/>
        <w:gridCol w:w="1355"/>
        <w:gridCol w:w="815"/>
        <w:gridCol w:w="1890"/>
      </w:tblGrid>
      <w:tr w:rsidR="00BF5EE7" w:rsidRPr="00BF5EE7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Primary Antibody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Species raised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Clone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Concentrations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Dilution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F5EE7">
              <w:rPr>
                <w:b/>
                <w:sz w:val="18"/>
                <w:szCs w:val="18"/>
              </w:rPr>
              <w:t>Secondary Antibody</w:t>
            </w:r>
          </w:p>
        </w:tc>
      </w:tr>
      <w:tr w:rsidR="00BF5EE7" w:rsidRPr="00BF5EE7" w:rsidTr="00895E3E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r w:rsidRPr="00BF5EE7">
              <w:rPr>
                <w:b w:val="0"/>
                <w:sz w:val="18"/>
                <w:szCs w:val="18"/>
              </w:rPr>
              <w:t>Tryptase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Rabbit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F5EE7">
              <w:rPr>
                <w:sz w:val="18"/>
                <w:szCs w:val="18"/>
              </w:rPr>
              <w:t>Abcam</w:t>
            </w:r>
            <w:proofErr w:type="spellEnd"/>
            <w:r w:rsidRPr="00BF5EE7">
              <w:rPr>
                <w:sz w:val="18"/>
                <w:szCs w:val="18"/>
              </w:rPr>
              <w:t xml:space="preserve"> (ab134932)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EPR8476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3.428 mg/ml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1:300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anti-rabbit peroxidase (ab7171)</w:t>
            </w:r>
          </w:p>
        </w:tc>
      </w:tr>
      <w:tr w:rsidR="00BF5EE7" w:rsidRPr="00BF5EE7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r w:rsidRPr="00BF5EE7">
              <w:rPr>
                <w:b w:val="0"/>
                <w:sz w:val="18"/>
                <w:szCs w:val="18"/>
              </w:rPr>
              <w:t>Chymase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Mouse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F5EE7">
              <w:rPr>
                <w:sz w:val="18"/>
                <w:szCs w:val="18"/>
              </w:rPr>
              <w:t>AbSerotec</w:t>
            </w:r>
            <w:proofErr w:type="spellEnd"/>
            <w:r w:rsidRPr="00BF5EE7">
              <w:rPr>
                <w:sz w:val="18"/>
                <w:szCs w:val="18"/>
              </w:rPr>
              <w:t xml:space="preserve"> (MCA1930T)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CC1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1.0mg/ml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1:5000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anti-mouse peroxidase (ab6823)</w:t>
            </w:r>
          </w:p>
        </w:tc>
      </w:tr>
      <w:tr w:rsidR="00BF5EE7" w:rsidRPr="00BF5EE7" w:rsidTr="00895E3E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BF5EE7">
              <w:rPr>
                <w:b w:val="0"/>
                <w:sz w:val="18"/>
                <w:szCs w:val="18"/>
              </w:rPr>
              <w:t>Oestrogen</w:t>
            </w:r>
            <w:proofErr w:type="spellEnd"/>
            <w:r w:rsidRPr="00BF5EE7">
              <w:rPr>
                <w:b w:val="0"/>
                <w:sz w:val="18"/>
                <w:szCs w:val="18"/>
              </w:rPr>
              <w:t xml:space="preserve"> Receptor </w:t>
            </w:r>
            <w:r w:rsidRPr="00BF5EE7">
              <w:rPr>
                <w:rFonts w:cs="Times New Roman"/>
                <w:b w:val="0"/>
                <w:sz w:val="18"/>
                <w:szCs w:val="18"/>
              </w:rPr>
              <w:t>α (ER</w:t>
            </w:r>
            <w:r w:rsidRPr="00BF5EE7">
              <w:rPr>
                <w:rFonts w:cs="Times New Roman"/>
                <w:b w:val="0"/>
                <w:sz w:val="18"/>
                <w:szCs w:val="18"/>
              </w:rPr>
              <w:sym w:font="Symbol" w:char="F061"/>
            </w:r>
            <w:r w:rsidRPr="00BF5EE7">
              <w:rPr>
                <w:rFonts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Mouse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Vector (VP-614)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6F11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7.5mg/ml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anti-mouse peroxidase (ab6823)</w:t>
            </w:r>
          </w:p>
        </w:tc>
      </w:tr>
      <w:tr w:rsidR="00BF5EE7" w:rsidRPr="00BF5EE7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BF5EE7">
              <w:rPr>
                <w:b w:val="0"/>
                <w:sz w:val="18"/>
                <w:szCs w:val="18"/>
              </w:rPr>
              <w:t>Oestrogen</w:t>
            </w:r>
            <w:proofErr w:type="spellEnd"/>
            <w:r w:rsidRPr="00BF5EE7">
              <w:rPr>
                <w:b w:val="0"/>
                <w:sz w:val="18"/>
                <w:szCs w:val="18"/>
              </w:rPr>
              <w:t xml:space="preserve"> Receptor </w:t>
            </w:r>
            <w:r w:rsidRPr="00BF5EE7">
              <w:rPr>
                <w:rFonts w:cs="Times New Roman"/>
                <w:b w:val="0"/>
                <w:sz w:val="18"/>
                <w:szCs w:val="18"/>
              </w:rPr>
              <w:t>β (ER</w:t>
            </w:r>
            <w:r w:rsidRPr="00BF5EE7">
              <w:rPr>
                <w:rFonts w:cs="Times New Roman"/>
                <w:b w:val="0"/>
                <w:sz w:val="18"/>
                <w:szCs w:val="18"/>
              </w:rPr>
              <w:sym w:font="Symbol" w:char="F062"/>
            </w:r>
            <w:r w:rsidRPr="00BF5EE7">
              <w:rPr>
                <w:rFonts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Mouse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F5EE7">
              <w:rPr>
                <w:sz w:val="18"/>
                <w:szCs w:val="18"/>
              </w:rPr>
              <w:t>AbSerotec</w:t>
            </w:r>
            <w:proofErr w:type="spellEnd"/>
            <w:r w:rsidRPr="00BF5EE7">
              <w:rPr>
                <w:sz w:val="18"/>
                <w:szCs w:val="18"/>
              </w:rPr>
              <w:t xml:space="preserve"> (MCA1974GA)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PPG5/10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1.0mg/ml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anti-mouse peroxidase (ab6823)</w:t>
            </w:r>
          </w:p>
        </w:tc>
      </w:tr>
      <w:tr w:rsidR="00BF5EE7" w:rsidRPr="00BF5EE7" w:rsidTr="00895E3E">
        <w:trPr>
          <w:cantSplit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r w:rsidRPr="00BF5EE7">
              <w:rPr>
                <w:b w:val="0"/>
                <w:sz w:val="18"/>
                <w:szCs w:val="18"/>
              </w:rPr>
              <w:t>Progesterone Receptor (PR)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Mouse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F5EE7">
              <w:rPr>
                <w:sz w:val="18"/>
                <w:szCs w:val="18"/>
              </w:rPr>
              <w:t>Novacastra</w:t>
            </w:r>
            <w:proofErr w:type="spellEnd"/>
            <w:r w:rsidRPr="00BF5EE7">
              <w:rPr>
                <w:sz w:val="18"/>
                <w:szCs w:val="18"/>
              </w:rPr>
              <w:t xml:space="preserve"> (NCL-PGR-312)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1.0-8.0mg/ml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1:3000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anti-mouse peroxidase (ab6823)</w:t>
            </w:r>
          </w:p>
        </w:tc>
      </w:tr>
      <w:tr w:rsidR="00BF5EE7" w:rsidRPr="00BF5EE7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F5EE7" w:rsidRPr="00BF5EE7" w:rsidRDefault="00BF5EE7" w:rsidP="00895E3E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BF5EE7">
              <w:rPr>
                <w:b w:val="0"/>
                <w:sz w:val="18"/>
                <w:szCs w:val="18"/>
              </w:rPr>
              <w:t>Glucorticoid</w:t>
            </w:r>
            <w:proofErr w:type="spellEnd"/>
            <w:r w:rsidRPr="00BF5EE7">
              <w:rPr>
                <w:b w:val="0"/>
                <w:sz w:val="18"/>
                <w:szCs w:val="18"/>
              </w:rPr>
              <w:t xml:space="preserve"> Receptor (GR)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Mouse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F5EE7">
              <w:rPr>
                <w:sz w:val="18"/>
                <w:szCs w:val="18"/>
              </w:rPr>
              <w:t>Novacastra</w:t>
            </w:r>
            <w:proofErr w:type="spellEnd"/>
            <w:r w:rsidRPr="00BF5EE7">
              <w:rPr>
                <w:sz w:val="18"/>
                <w:szCs w:val="18"/>
              </w:rPr>
              <w:t xml:space="preserve"> (NCL-GCR)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4H2</w:t>
            </w:r>
          </w:p>
        </w:tc>
        <w:tc>
          <w:tcPr>
            <w:tcW w:w="0" w:type="auto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25</w:t>
            </w:r>
            <w:r w:rsidRPr="00BF5EE7">
              <w:rPr>
                <w:sz w:val="18"/>
                <w:szCs w:val="18"/>
              </w:rPr>
              <w:sym w:font="Symbol" w:char="F06D"/>
            </w:r>
            <w:r w:rsidRPr="00BF5EE7">
              <w:rPr>
                <w:sz w:val="18"/>
                <w:szCs w:val="18"/>
              </w:rPr>
              <w:t>g/ml.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1:100</w:t>
            </w:r>
          </w:p>
        </w:tc>
        <w:tc>
          <w:tcPr>
            <w:tcW w:w="0" w:type="auto"/>
            <w:vAlign w:val="center"/>
          </w:tcPr>
          <w:p w:rsidR="00BF5EE7" w:rsidRPr="00BF5EE7" w:rsidRDefault="00BF5EE7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5EE7">
              <w:rPr>
                <w:sz w:val="18"/>
                <w:szCs w:val="18"/>
              </w:rPr>
              <w:t>1:200 - Goat anti-mouse peroxidase (ab6823)</w:t>
            </w:r>
          </w:p>
        </w:tc>
      </w:tr>
    </w:tbl>
    <w:p w:rsidR="00BF5EE7" w:rsidRPr="00BF5EE7" w:rsidRDefault="00BF5EE7" w:rsidP="00BF5EE7"/>
    <w:p w:rsidR="00911E78" w:rsidRPr="00BF5EE7" w:rsidRDefault="00911E78">
      <w:bookmarkStart w:id="0" w:name="_GoBack"/>
      <w:bookmarkEnd w:id="0"/>
    </w:p>
    <w:sectPr w:rsidR="00911E78" w:rsidRPr="00BF5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E7"/>
    <w:rsid w:val="00911E78"/>
    <w:rsid w:val="00B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FC59-4D9E-49AE-80EE-2C4D818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E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99"/>
    <w:rsid w:val="00BF5E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2017-05-03T10:44:00Z</dcterms:created>
  <dcterms:modified xsi:type="dcterms:W3CDTF">2017-05-03T10:45:00Z</dcterms:modified>
</cp:coreProperties>
</file>