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D5" w:rsidRDefault="00A42FD5" w:rsidP="00A42FD5">
      <w:pPr>
        <w:pStyle w:val="Heading1"/>
      </w:pPr>
      <w:r>
        <w:t>Search terms for databases searched</w:t>
      </w:r>
    </w:p>
    <w:p w:rsidR="00A42FD5" w:rsidRDefault="00A42FD5" w:rsidP="00A42FD5">
      <w:pPr>
        <w:pStyle w:val="Caption"/>
        <w:keepNext/>
      </w:pPr>
      <w:r>
        <w:t>Search terms used for CINAHL</w:t>
      </w:r>
    </w:p>
    <w:p w:rsidR="00A42FD5" w:rsidRDefault="00A42FD5" w:rsidP="00A42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17C1">
        <w:t xml:space="preserve"> </w:t>
      </w:r>
      <w:proofErr w:type="gramStart"/>
      <w:r w:rsidRPr="00CF17C1">
        <w:t>( (</w:t>
      </w:r>
      <w:proofErr w:type="gramEnd"/>
      <w:r w:rsidRPr="00CF17C1">
        <w:t xml:space="preserve">MH "Costs and Cost Analysis+") ) AND </w:t>
      </w:r>
      <w:proofErr w:type="gramStart"/>
      <w:r w:rsidRPr="00CF17C1">
        <w:t>( (</w:t>
      </w:r>
      <w:proofErr w:type="gramEnd"/>
      <w:r w:rsidRPr="00CF17C1">
        <w:t xml:space="preserve">MH "Stents+") OR </w:t>
      </w:r>
      <w:r>
        <w:t xml:space="preserve">(MH "Angioplasty, Transluminal, </w:t>
      </w:r>
      <w:r w:rsidRPr="00CF17C1">
        <w:t xml:space="preserve">Percutaneous Coronary") ) AND (MH "Coronary Artery Bypass+") </w:t>
      </w:r>
      <w:r>
        <w:t xml:space="preserve">AND ( (medical OR conservative) </w:t>
      </w:r>
      <w:r w:rsidRPr="00CF17C1">
        <w:t>N5 (therapy OR treatment) OR 'secondary prevention' OR 'primary prevention') )</w:t>
      </w:r>
    </w:p>
    <w:p w:rsidR="00A42FD5" w:rsidRDefault="00A42FD5" w:rsidP="00A42FD5">
      <w:pPr>
        <w:pStyle w:val="Caption"/>
        <w:keepNext/>
      </w:pPr>
      <w:r>
        <w:t>Search terms used for Scopus</w:t>
      </w:r>
    </w:p>
    <w:p w:rsidR="00A42FD5" w:rsidRDefault="00A42FD5" w:rsidP="00A42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E4B02">
        <w:t>( INDEXTERMS</w:t>
      </w:r>
      <w:r>
        <w:t xml:space="preserve"> ( [cost effectiveness analysis]</w:t>
      </w:r>
      <w:r w:rsidRPr="00EE4B02">
        <w:t xml:space="preserve">  OR  </w:t>
      </w:r>
      <w:r>
        <w:t>[cost utility analysis] )  AND  INDEXTERMS ( [</w:t>
      </w:r>
      <w:r w:rsidRPr="00EE4B02">
        <w:t>percut</w:t>
      </w:r>
      <w:r>
        <w:t>aneous coronary intervention]</w:t>
      </w:r>
      <w:r w:rsidRPr="00EE4B02">
        <w:t xml:space="preserve">  OR  stent )  AND  INDEXTERMS ( </w:t>
      </w:r>
      <w:r>
        <w:t>[</w:t>
      </w:r>
      <w:r w:rsidRPr="00EE4B02">
        <w:t>coronary artery bypass graft</w:t>
      </w:r>
      <w:r>
        <w:t>]</w:t>
      </w:r>
      <w:r w:rsidRPr="00EE4B02">
        <w:t xml:space="preserve"> ) )  AND  ( ( ALL ( ( medical  OR  conservative )  W/5  ( therapy  OR  treatment ) )  OR  ALL ( ( primary  OR  secondary )  W/2  prevention ) ) )  </w:t>
      </w:r>
    </w:p>
    <w:p w:rsidR="00A42FD5" w:rsidRDefault="00A42FD5" w:rsidP="00A42FD5">
      <w:pPr>
        <w:pStyle w:val="Caption"/>
        <w:keepNext/>
      </w:pPr>
      <w:r>
        <w:t xml:space="preserve">Search terms used for </w:t>
      </w:r>
      <w:proofErr w:type="spellStart"/>
      <w:r>
        <w:t>EconLit</w:t>
      </w:r>
      <w:proofErr w:type="spellEnd"/>
    </w:p>
    <w:p w:rsidR="00A42FD5" w:rsidRDefault="00A42FD5" w:rsidP="00A42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3148">
        <w:t xml:space="preserve"> (("Percutaneous coronary intervention" OR PCI OR Stent) AND ("Coronary artery bypass" OR CABG OR "Coronary artery by-pass")) AND (((medical OR conservative) NEAR/5 (therapy OR treatment)) OR ((primary OR secondary) NEAR/2 prevention)) AND ("economic evaluation" OR "economic model" OR "economic modelling" OR "economic </w:t>
      </w:r>
      <w:proofErr w:type="spellStart"/>
      <w:r w:rsidRPr="00533148">
        <w:t>modeling</w:t>
      </w:r>
      <w:proofErr w:type="spellEnd"/>
      <w:r w:rsidRPr="00533148">
        <w:t>" OR "economic analysis" OR "cost effective" OR "cost-effective" OR "cost effectiveness" OR "cost-effectiveness" OR "cost benefit" OR "cost-benefit" OR "cost utility" OR "cost-utility")</w:t>
      </w:r>
    </w:p>
    <w:p w:rsidR="00A42FD5" w:rsidRDefault="00A42FD5" w:rsidP="00A42FD5">
      <w:pPr>
        <w:pStyle w:val="Caption"/>
        <w:keepNext/>
      </w:pPr>
      <w:bookmarkStart w:id="0" w:name="_GoBack"/>
      <w:bookmarkEnd w:id="0"/>
      <w:r>
        <w:t xml:space="preserve">Search terms used for </w:t>
      </w:r>
      <w:proofErr w:type="spellStart"/>
      <w:r>
        <w:t>Embase</w:t>
      </w:r>
      <w:proofErr w:type="spellEnd"/>
    </w:p>
    <w:p w:rsidR="00A42FD5" w:rsidRDefault="00A42FD5" w:rsidP="00A42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E700D">
        <w:t>'</w:t>
      </w:r>
      <w:proofErr w:type="gramStart"/>
      <w:r w:rsidRPr="00BE700D">
        <w:t>percutaneous</w:t>
      </w:r>
      <w:proofErr w:type="gramEnd"/>
      <w:r w:rsidRPr="00BE700D">
        <w:t xml:space="preserve"> coronary intervention'/</w:t>
      </w:r>
      <w:proofErr w:type="spellStart"/>
      <w:r w:rsidRPr="00BE700D">
        <w:t>exp</w:t>
      </w:r>
      <w:proofErr w:type="spellEnd"/>
      <w:r w:rsidRPr="00BE700D">
        <w:t xml:space="preserve"> OR 'stent'/</w:t>
      </w:r>
      <w:proofErr w:type="spellStart"/>
      <w:r w:rsidRPr="00BE700D">
        <w:t>exp</w:t>
      </w:r>
      <w:proofErr w:type="spellEnd"/>
      <w:r w:rsidRPr="00BE700D">
        <w:t xml:space="preserve"> AND 'coronary artery bypass graft'/</w:t>
      </w:r>
      <w:proofErr w:type="spellStart"/>
      <w:r w:rsidRPr="00BE700D">
        <w:t>exp</w:t>
      </w:r>
      <w:proofErr w:type="spellEnd"/>
      <w:r w:rsidRPr="00BE700D">
        <w:t xml:space="preserve"> AND ('cost effectiveness analysis'/</w:t>
      </w:r>
      <w:proofErr w:type="spellStart"/>
      <w:r w:rsidRPr="00BE700D">
        <w:t>exp</w:t>
      </w:r>
      <w:proofErr w:type="spellEnd"/>
      <w:r w:rsidRPr="00BE700D">
        <w:t xml:space="preserve"> OR 'cost utility analysis'/</w:t>
      </w:r>
      <w:proofErr w:type="spellStart"/>
      <w:r w:rsidRPr="00BE700D">
        <w:t>exp</w:t>
      </w:r>
      <w:proofErr w:type="spellEnd"/>
      <w:r w:rsidRPr="00BE700D">
        <w:t>) AND ((medical OR conservative) NEAR/5 (therapy OR treatment) OR 'secondary prevention' OR 'primary prevention')</w:t>
      </w:r>
    </w:p>
    <w:p w:rsidR="00A10C92" w:rsidRDefault="00A10C92"/>
    <w:sectPr w:rsidR="00A10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D5"/>
    <w:rsid w:val="00544E0D"/>
    <w:rsid w:val="00A10C92"/>
    <w:rsid w:val="00A4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D5"/>
  </w:style>
  <w:style w:type="paragraph" w:styleId="Heading1">
    <w:name w:val="heading 1"/>
    <w:basedOn w:val="Normal"/>
    <w:next w:val="Normal"/>
    <w:link w:val="Heading1Char"/>
    <w:uiPriority w:val="9"/>
    <w:qFormat/>
    <w:rsid w:val="00A42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FD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42FD5"/>
    <w:pPr>
      <w:spacing w:line="240" w:lineRule="auto"/>
    </w:pPr>
    <w:rPr>
      <w:b/>
      <w:bCs/>
      <w:color w:val="4F81BD" w:themeColor="accent1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D5"/>
  </w:style>
  <w:style w:type="paragraph" w:styleId="Heading1">
    <w:name w:val="heading 1"/>
    <w:basedOn w:val="Normal"/>
    <w:next w:val="Normal"/>
    <w:link w:val="Heading1Char"/>
    <w:uiPriority w:val="9"/>
    <w:qFormat/>
    <w:rsid w:val="00A42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FD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42FD5"/>
    <w:pPr>
      <w:spacing w:line="240" w:lineRule="auto"/>
    </w:pPr>
    <w:rPr>
      <w:b/>
      <w:bCs/>
      <w:color w:val="4F81BD" w:themeColor="accen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FC5BC3B9.dotm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QUT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McCreanor</dc:creator>
  <cp:lastModifiedBy>Victoria McCreanor</cp:lastModifiedBy>
  <cp:revision>1</cp:revision>
  <dcterms:created xsi:type="dcterms:W3CDTF">2017-12-27T07:49:00Z</dcterms:created>
  <dcterms:modified xsi:type="dcterms:W3CDTF">2017-12-27T07:50:00Z</dcterms:modified>
</cp:coreProperties>
</file>