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810" w:rsidRPr="000D7810" w:rsidRDefault="000D7810" w:rsidP="000D7810">
      <w:pPr>
        <w:rPr>
          <w:rFonts w:ascii="Times New Roman" w:eastAsia="Calibri" w:hAnsi="Times New Roman" w:cs="Times New Roman"/>
          <w:b/>
          <w:sz w:val="24"/>
          <w:szCs w:val="24"/>
        </w:rPr>
      </w:pPr>
      <w:r w:rsidRPr="000D7810">
        <w:rPr>
          <w:rFonts w:ascii="Times New Roman" w:eastAsia="Calibri" w:hAnsi="Times New Roman" w:cs="Times New Roman"/>
          <w:b/>
          <w:sz w:val="24"/>
          <w:szCs w:val="24"/>
        </w:rPr>
        <w:t>SUPPLEMENTARY MATERIAL</w:t>
      </w:r>
    </w:p>
    <w:p w:rsidR="000D7810" w:rsidRPr="000D7810" w:rsidRDefault="000D7810" w:rsidP="000D7810">
      <w:pPr>
        <w:shd w:val="clear" w:color="auto" w:fill="FFFFFF"/>
        <w:spacing w:after="0" w:line="240" w:lineRule="auto"/>
        <w:textAlignment w:val="top"/>
        <w:rPr>
          <w:rFonts w:ascii="Times New Roman" w:eastAsia="Calibri" w:hAnsi="Times New Roman" w:cs="Times New Roman"/>
          <w:sz w:val="24"/>
          <w:szCs w:val="24"/>
        </w:rPr>
      </w:pPr>
    </w:p>
    <w:p w:rsidR="000D7810" w:rsidRPr="000D7810" w:rsidRDefault="000D7810" w:rsidP="000D7810">
      <w:pPr>
        <w:shd w:val="clear" w:color="auto" w:fill="FFFFFF"/>
        <w:spacing w:after="0" w:line="240" w:lineRule="auto"/>
        <w:textAlignment w:val="top"/>
        <w:rPr>
          <w:rFonts w:ascii="Times New Roman" w:eastAsia="Calibri" w:hAnsi="Times New Roman" w:cs="Times New Roman"/>
          <w:sz w:val="24"/>
          <w:szCs w:val="24"/>
        </w:rPr>
      </w:pPr>
      <w:r w:rsidRPr="000D7810">
        <w:rPr>
          <w:rFonts w:ascii="Times New Roman" w:eastAsia="Calibri" w:hAnsi="Times New Roman" w:cs="Times New Roman"/>
          <w:sz w:val="24"/>
          <w:szCs w:val="24"/>
        </w:rPr>
        <w:t xml:space="preserve">Supplementary Appendix A:  Survey questions sent to corresponding authors of articles published in </w:t>
      </w:r>
      <w:r w:rsidRPr="000D7810">
        <w:rPr>
          <w:rFonts w:ascii="Times New Roman" w:eastAsia="Calibri" w:hAnsi="Times New Roman" w:cs="Times New Roman"/>
          <w:i/>
          <w:sz w:val="24"/>
          <w:szCs w:val="24"/>
        </w:rPr>
        <w:t>F1000 Research</w:t>
      </w:r>
      <w:r w:rsidRPr="000D7810">
        <w:rPr>
          <w:rFonts w:ascii="Times New Roman" w:eastAsia="Calibri" w:hAnsi="Times New Roman" w:cs="Times New Roman"/>
          <w:sz w:val="24"/>
          <w:szCs w:val="24"/>
        </w:rPr>
        <w:t xml:space="preserve"> between </w:t>
      </w:r>
      <w:r w:rsidRPr="000D7810">
        <w:rPr>
          <w:rFonts w:ascii="Times New Roman" w:eastAsia="Times New Roman" w:hAnsi="Times New Roman" w:cs="Times New Roman"/>
          <w:sz w:val="24"/>
          <w:szCs w:val="24"/>
          <w:lang w:eastAsia="en-GB"/>
        </w:rPr>
        <w:t>13</w:t>
      </w:r>
      <w:r w:rsidRPr="000D7810">
        <w:rPr>
          <w:rFonts w:ascii="Times New Roman" w:eastAsia="Times New Roman" w:hAnsi="Times New Roman" w:cs="Times New Roman"/>
          <w:sz w:val="24"/>
          <w:szCs w:val="24"/>
          <w:vertAlign w:val="superscript"/>
          <w:lang w:eastAsia="en-GB"/>
        </w:rPr>
        <w:t>th</w:t>
      </w:r>
      <w:r w:rsidRPr="000D7810">
        <w:rPr>
          <w:rFonts w:ascii="Times New Roman" w:eastAsia="Times New Roman" w:hAnsi="Times New Roman" w:cs="Times New Roman"/>
          <w:sz w:val="24"/>
          <w:szCs w:val="24"/>
          <w:lang w:eastAsia="en-GB"/>
        </w:rPr>
        <w:t xml:space="preserve"> July 2012 and 30</w:t>
      </w:r>
      <w:r w:rsidRPr="000D7810">
        <w:rPr>
          <w:rFonts w:ascii="Times New Roman" w:eastAsia="Times New Roman" w:hAnsi="Times New Roman" w:cs="Times New Roman"/>
          <w:sz w:val="24"/>
          <w:szCs w:val="24"/>
          <w:vertAlign w:val="superscript"/>
          <w:lang w:eastAsia="en-GB"/>
        </w:rPr>
        <w:t>th</w:t>
      </w:r>
      <w:r w:rsidRPr="000D7810">
        <w:rPr>
          <w:rFonts w:ascii="Times New Roman" w:eastAsia="Times New Roman" w:hAnsi="Times New Roman" w:cs="Times New Roman"/>
          <w:sz w:val="24"/>
          <w:szCs w:val="24"/>
          <w:lang w:eastAsia="en-GB"/>
        </w:rPr>
        <w:t xml:space="preserve"> November 2017</w:t>
      </w:r>
    </w:p>
    <w:p w:rsidR="000D7810" w:rsidRPr="000D7810" w:rsidRDefault="000D7810" w:rsidP="000D7810">
      <w:pPr>
        <w:spacing w:before="100" w:beforeAutospacing="1" w:after="100" w:afterAutospacing="1" w:line="240" w:lineRule="auto"/>
        <w:rPr>
          <w:rFonts w:ascii="Times New Roman" w:eastAsia="Times New Roman" w:hAnsi="Times New Roman" w:cs="Times New Roman"/>
          <w:b/>
          <w:bCs/>
          <w:color w:val="4472C4"/>
          <w:sz w:val="20"/>
          <w:szCs w:val="20"/>
          <w:lang w:eastAsia="en-GB"/>
        </w:rPr>
      </w:pPr>
      <w:r w:rsidRPr="000D7810">
        <w:rPr>
          <w:rFonts w:ascii="Times New Roman" w:eastAsia="Times New Roman" w:hAnsi="Times New Roman" w:cs="Times New Roman"/>
          <w:b/>
          <w:bCs/>
          <w:color w:val="4472C4"/>
          <w:sz w:val="20"/>
          <w:szCs w:val="20"/>
          <w:lang w:eastAsia="en-GB"/>
        </w:rPr>
        <w:t xml:space="preserve">1) Please tell us the </w:t>
      </w:r>
      <w:r w:rsidRPr="000D7810">
        <w:rPr>
          <w:rFonts w:ascii="Times New Roman" w:eastAsia="Times New Roman" w:hAnsi="Times New Roman" w:cs="Times New Roman"/>
          <w:b/>
          <w:bCs/>
          <w:color w:val="4472C4"/>
          <w:sz w:val="20"/>
          <w:szCs w:val="20"/>
          <w:u w:val="single"/>
          <w:lang w:eastAsia="en-GB"/>
        </w:rPr>
        <w:t>main</w:t>
      </w:r>
      <w:r w:rsidRPr="000D7810">
        <w:rPr>
          <w:rFonts w:ascii="Times New Roman" w:eastAsia="Times New Roman" w:hAnsi="Times New Roman" w:cs="Times New Roman"/>
          <w:b/>
          <w:bCs/>
          <w:color w:val="4472C4"/>
          <w:sz w:val="20"/>
          <w:szCs w:val="20"/>
          <w:lang w:eastAsia="en-GB"/>
        </w:rPr>
        <w:t xml:space="preserve"> type of organisation that you work in</w:t>
      </w:r>
    </w:p>
    <w:p w:rsidR="000D7810" w:rsidRPr="000D7810" w:rsidRDefault="000D7810" w:rsidP="000D7810">
      <w:pPr>
        <w:spacing w:after="0" w:line="240" w:lineRule="auto"/>
        <w:rPr>
          <w:rFonts w:ascii="Times New Roman" w:eastAsia="Times New Roman" w:hAnsi="Times New Roman" w:cs="Times New Roman"/>
          <w:bCs/>
          <w:color w:val="000000"/>
          <w:sz w:val="20"/>
          <w:szCs w:val="20"/>
          <w:lang w:eastAsia="en-GB"/>
        </w:rPr>
      </w:pPr>
      <w:r w:rsidRPr="000D7810">
        <w:rPr>
          <w:rFonts w:ascii="Times New Roman" w:eastAsia="Times New Roman" w:hAnsi="Times New Roman" w:cs="Times New Roman"/>
          <w:bCs/>
          <w:color w:val="000000"/>
          <w:sz w:val="20"/>
          <w:szCs w:val="20"/>
          <w:lang w:eastAsia="en-GB"/>
        </w:rPr>
        <w:t>Academic (e.g. a University)</w:t>
      </w:r>
    </w:p>
    <w:p w:rsidR="000D7810" w:rsidRPr="000D7810" w:rsidRDefault="000D7810" w:rsidP="000D7810">
      <w:pPr>
        <w:spacing w:after="0" w:line="240" w:lineRule="auto"/>
        <w:rPr>
          <w:rFonts w:ascii="Times New Roman" w:eastAsia="Times New Roman" w:hAnsi="Times New Roman" w:cs="Times New Roman"/>
          <w:bCs/>
          <w:color w:val="000000"/>
          <w:sz w:val="20"/>
          <w:szCs w:val="20"/>
          <w:lang w:eastAsia="en-GB"/>
        </w:rPr>
      </w:pPr>
      <w:r w:rsidRPr="000D7810">
        <w:rPr>
          <w:rFonts w:ascii="Times New Roman" w:eastAsia="Times New Roman" w:hAnsi="Times New Roman" w:cs="Times New Roman"/>
          <w:bCs/>
          <w:color w:val="000000"/>
          <w:sz w:val="20"/>
          <w:szCs w:val="20"/>
          <w:lang w:eastAsia="en-GB"/>
        </w:rPr>
        <w:t>Government</w:t>
      </w:r>
    </w:p>
    <w:p w:rsidR="000D7810" w:rsidRPr="000D7810" w:rsidRDefault="000D7810" w:rsidP="000D7810">
      <w:pPr>
        <w:spacing w:after="0" w:line="240" w:lineRule="auto"/>
        <w:rPr>
          <w:rFonts w:ascii="Times New Roman" w:eastAsia="Times New Roman" w:hAnsi="Times New Roman" w:cs="Times New Roman"/>
          <w:bCs/>
          <w:color w:val="000000"/>
          <w:sz w:val="20"/>
          <w:szCs w:val="20"/>
          <w:lang w:eastAsia="en-GB"/>
        </w:rPr>
      </w:pPr>
      <w:r w:rsidRPr="000D7810">
        <w:rPr>
          <w:rFonts w:ascii="Times New Roman" w:eastAsia="Times New Roman" w:hAnsi="Times New Roman" w:cs="Times New Roman"/>
          <w:bCs/>
          <w:color w:val="000000"/>
          <w:sz w:val="20"/>
          <w:szCs w:val="20"/>
          <w:lang w:eastAsia="en-GB"/>
        </w:rPr>
        <w:t>Industry (e.g. a pharmaceutical company)</w:t>
      </w:r>
    </w:p>
    <w:p w:rsidR="000D7810" w:rsidRPr="000D7810" w:rsidRDefault="000D7810" w:rsidP="000D7810">
      <w:pPr>
        <w:spacing w:after="0" w:line="240" w:lineRule="auto"/>
        <w:rPr>
          <w:rFonts w:ascii="Times New Roman" w:eastAsia="Times New Roman" w:hAnsi="Times New Roman" w:cs="Times New Roman"/>
          <w:bCs/>
          <w:color w:val="000000"/>
          <w:sz w:val="20"/>
          <w:szCs w:val="20"/>
          <w:lang w:eastAsia="en-GB"/>
        </w:rPr>
      </w:pPr>
      <w:r w:rsidRPr="000D7810">
        <w:rPr>
          <w:rFonts w:ascii="Times New Roman" w:eastAsia="Times New Roman" w:hAnsi="Times New Roman" w:cs="Times New Roman"/>
          <w:bCs/>
          <w:color w:val="000000"/>
          <w:sz w:val="20"/>
          <w:szCs w:val="20"/>
          <w:lang w:eastAsia="en-GB"/>
        </w:rPr>
        <w:t>Non-Profit (e.g. a charitable trust)</w:t>
      </w:r>
    </w:p>
    <w:p w:rsidR="000D7810" w:rsidRPr="000D7810" w:rsidRDefault="000D7810" w:rsidP="000D7810">
      <w:pPr>
        <w:spacing w:after="0" w:line="240" w:lineRule="auto"/>
        <w:rPr>
          <w:rFonts w:ascii="Times New Roman" w:eastAsia="Times New Roman" w:hAnsi="Times New Roman" w:cs="Times New Roman"/>
          <w:bCs/>
          <w:color w:val="000000"/>
          <w:sz w:val="20"/>
          <w:szCs w:val="20"/>
          <w:lang w:eastAsia="en-GB"/>
        </w:rPr>
      </w:pPr>
      <w:r w:rsidRPr="000D7810">
        <w:rPr>
          <w:rFonts w:ascii="Times New Roman" w:eastAsia="Times New Roman" w:hAnsi="Times New Roman" w:cs="Times New Roman"/>
          <w:bCs/>
          <w:color w:val="000000"/>
          <w:sz w:val="20"/>
          <w:szCs w:val="20"/>
          <w:lang w:eastAsia="en-GB"/>
        </w:rPr>
        <w:t xml:space="preserve">Other, please specify:  </w:t>
      </w:r>
    </w:p>
    <w:p w:rsidR="000D7810" w:rsidRPr="000D7810" w:rsidRDefault="000D7810" w:rsidP="000D7810">
      <w:pPr>
        <w:spacing w:after="0" w:line="240" w:lineRule="auto"/>
        <w:rPr>
          <w:rFonts w:ascii="Times New Roman" w:eastAsia="Times New Roman" w:hAnsi="Times New Roman" w:cs="Times New Roman"/>
          <w:bCs/>
          <w:color w:val="000000"/>
          <w:sz w:val="20"/>
          <w:szCs w:val="20"/>
          <w:lang w:eastAsia="en-GB"/>
        </w:rPr>
      </w:pPr>
    </w:p>
    <w:p w:rsidR="000D7810" w:rsidRPr="000D7810" w:rsidRDefault="000D7810" w:rsidP="000D7810">
      <w:pPr>
        <w:spacing w:before="100" w:beforeAutospacing="1" w:after="100" w:afterAutospacing="1" w:line="240" w:lineRule="auto"/>
        <w:rPr>
          <w:rFonts w:ascii="Times New Roman" w:eastAsia="Times New Roman" w:hAnsi="Times New Roman" w:cs="Times New Roman"/>
          <w:b/>
          <w:bCs/>
          <w:color w:val="4472C4"/>
          <w:sz w:val="20"/>
          <w:szCs w:val="20"/>
          <w:lang w:eastAsia="en-GB"/>
        </w:rPr>
      </w:pPr>
      <w:r w:rsidRPr="000D7810">
        <w:rPr>
          <w:rFonts w:ascii="Times New Roman" w:eastAsia="Times New Roman" w:hAnsi="Times New Roman" w:cs="Times New Roman"/>
          <w:b/>
          <w:bCs/>
          <w:color w:val="4472C4"/>
          <w:sz w:val="20"/>
          <w:szCs w:val="20"/>
          <w:lang w:eastAsia="en-GB"/>
        </w:rPr>
        <w:t>2) Please indicate your stage of career</w:t>
      </w:r>
    </w:p>
    <w:p w:rsidR="000D7810" w:rsidRPr="000D7810" w:rsidRDefault="000D7810" w:rsidP="000D7810">
      <w:pPr>
        <w:spacing w:after="0" w:line="240" w:lineRule="auto"/>
        <w:rPr>
          <w:rFonts w:ascii="Times New Roman" w:eastAsia="Times New Roman" w:hAnsi="Times New Roman" w:cs="Times New Roman"/>
          <w:bCs/>
          <w:color w:val="000000"/>
          <w:sz w:val="20"/>
          <w:szCs w:val="20"/>
          <w:lang w:eastAsia="en-GB"/>
        </w:rPr>
      </w:pPr>
      <w:r w:rsidRPr="000D7810">
        <w:rPr>
          <w:rFonts w:ascii="Times New Roman" w:eastAsia="Times New Roman" w:hAnsi="Times New Roman" w:cs="Times New Roman"/>
          <w:bCs/>
          <w:color w:val="000000"/>
          <w:sz w:val="20"/>
          <w:szCs w:val="20"/>
          <w:lang w:eastAsia="en-GB"/>
        </w:rPr>
        <w:t>Trainee (working under the supervision of an independent researcher)</w:t>
      </w:r>
    </w:p>
    <w:p w:rsidR="000D7810" w:rsidRPr="000D7810" w:rsidRDefault="000D7810" w:rsidP="000D7810">
      <w:pPr>
        <w:spacing w:after="0" w:line="240" w:lineRule="auto"/>
        <w:rPr>
          <w:rFonts w:ascii="Times New Roman" w:eastAsia="Times New Roman" w:hAnsi="Times New Roman" w:cs="Times New Roman"/>
          <w:bCs/>
          <w:color w:val="000000"/>
          <w:sz w:val="20"/>
          <w:szCs w:val="20"/>
          <w:lang w:eastAsia="en-GB"/>
        </w:rPr>
      </w:pPr>
      <w:r w:rsidRPr="000D7810">
        <w:rPr>
          <w:rFonts w:ascii="Times New Roman" w:eastAsia="Times New Roman" w:hAnsi="Times New Roman" w:cs="Times New Roman"/>
          <w:bCs/>
          <w:color w:val="000000"/>
          <w:sz w:val="20"/>
          <w:szCs w:val="20"/>
          <w:lang w:eastAsia="en-GB"/>
        </w:rPr>
        <w:t>Early career investigator (0-5 year’s independent research experience)</w:t>
      </w:r>
    </w:p>
    <w:p w:rsidR="000D7810" w:rsidRPr="000D7810" w:rsidRDefault="000D7810" w:rsidP="000D7810">
      <w:pPr>
        <w:spacing w:after="0" w:line="240" w:lineRule="auto"/>
        <w:rPr>
          <w:rFonts w:ascii="Times New Roman" w:eastAsia="Times New Roman" w:hAnsi="Times New Roman" w:cs="Times New Roman"/>
          <w:bCs/>
          <w:color w:val="000000"/>
          <w:sz w:val="20"/>
          <w:szCs w:val="20"/>
          <w:lang w:eastAsia="en-GB"/>
        </w:rPr>
      </w:pPr>
      <w:r w:rsidRPr="000D7810">
        <w:rPr>
          <w:rFonts w:ascii="Times New Roman" w:eastAsia="Times New Roman" w:hAnsi="Times New Roman" w:cs="Times New Roman"/>
          <w:bCs/>
          <w:color w:val="000000"/>
          <w:sz w:val="20"/>
          <w:szCs w:val="20"/>
          <w:lang w:eastAsia="en-GB"/>
        </w:rPr>
        <w:t>Mid-career investigator (5-15 year’s independent research experience)</w:t>
      </w:r>
    </w:p>
    <w:p w:rsidR="000D7810" w:rsidRPr="000D7810" w:rsidRDefault="000D7810" w:rsidP="000D7810">
      <w:pPr>
        <w:spacing w:after="0" w:line="240" w:lineRule="auto"/>
        <w:rPr>
          <w:rFonts w:ascii="Times New Roman" w:eastAsia="Times New Roman" w:hAnsi="Times New Roman" w:cs="Times New Roman"/>
          <w:bCs/>
          <w:color w:val="000000"/>
          <w:sz w:val="20"/>
          <w:szCs w:val="20"/>
          <w:lang w:eastAsia="en-GB"/>
        </w:rPr>
      </w:pPr>
      <w:r w:rsidRPr="000D7810">
        <w:rPr>
          <w:rFonts w:ascii="Times New Roman" w:eastAsia="Times New Roman" w:hAnsi="Times New Roman" w:cs="Times New Roman"/>
          <w:bCs/>
          <w:color w:val="000000"/>
          <w:sz w:val="20"/>
          <w:szCs w:val="20"/>
          <w:lang w:eastAsia="en-GB"/>
        </w:rPr>
        <w:t>Senior investigator (Over 15 year’s independent research experience)</w:t>
      </w:r>
    </w:p>
    <w:p w:rsidR="000D7810" w:rsidRPr="000D7810" w:rsidRDefault="000D7810" w:rsidP="000D7810">
      <w:pPr>
        <w:spacing w:before="100" w:beforeAutospacing="1" w:after="100" w:afterAutospacing="1" w:line="240" w:lineRule="auto"/>
        <w:rPr>
          <w:rFonts w:ascii="Times New Roman" w:eastAsia="Times New Roman" w:hAnsi="Times New Roman" w:cs="Times New Roman"/>
          <w:b/>
          <w:bCs/>
          <w:color w:val="4472C4"/>
          <w:sz w:val="20"/>
          <w:szCs w:val="20"/>
          <w:lang w:eastAsia="en-GB"/>
        </w:rPr>
      </w:pPr>
      <w:r w:rsidRPr="000D7810">
        <w:rPr>
          <w:rFonts w:ascii="Times New Roman" w:eastAsia="Times New Roman" w:hAnsi="Times New Roman" w:cs="Times New Roman"/>
          <w:b/>
          <w:bCs/>
          <w:color w:val="4472C4"/>
          <w:sz w:val="20"/>
          <w:szCs w:val="20"/>
          <w:lang w:eastAsia="en-GB"/>
        </w:rPr>
        <w:t>3) Please rate the importance of each factor in your decision to submit to F1000 Research [5-point scale for each, Very important, Important, Moderately Important, Slightly important, Not important]</w:t>
      </w:r>
    </w:p>
    <w:p w:rsidR="000D7810" w:rsidRPr="000D7810" w:rsidRDefault="000D7810" w:rsidP="000D7810">
      <w:pPr>
        <w:spacing w:after="0" w:line="240" w:lineRule="auto"/>
        <w:rPr>
          <w:rFonts w:ascii="Times New Roman" w:eastAsia="Times New Roman" w:hAnsi="Times New Roman" w:cs="Times New Roman"/>
          <w:bCs/>
          <w:color w:val="000000"/>
          <w:sz w:val="20"/>
          <w:szCs w:val="20"/>
          <w:lang w:eastAsia="en-GB"/>
        </w:rPr>
      </w:pPr>
      <w:r w:rsidRPr="000D7810">
        <w:rPr>
          <w:rFonts w:ascii="Times New Roman" w:eastAsia="Times New Roman" w:hAnsi="Times New Roman" w:cs="Times New Roman"/>
          <w:bCs/>
          <w:color w:val="000000"/>
          <w:sz w:val="20"/>
          <w:szCs w:val="20"/>
          <w:lang w:eastAsia="en-GB"/>
        </w:rPr>
        <w:t xml:space="preserve">F1000 Research offers </w:t>
      </w:r>
      <w:proofErr w:type="gramStart"/>
      <w:r w:rsidRPr="000D7810">
        <w:rPr>
          <w:rFonts w:ascii="Times New Roman" w:eastAsia="Times New Roman" w:hAnsi="Times New Roman" w:cs="Times New Roman"/>
          <w:bCs/>
          <w:color w:val="000000"/>
          <w:sz w:val="20"/>
          <w:szCs w:val="20"/>
          <w:lang w:eastAsia="en-GB"/>
        </w:rPr>
        <w:t>an open access</w:t>
      </w:r>
      <w:proofErr w:type="gramEnd"/>
      <w:r w:rsidRPr="000D7810">
        <w:rPr>
          <w:rFonts w:ascii="Times New Roman" w:eastAsia="Times New Roman" w:hAnsi="Times New Roman" w:cs="Times New Roman"/>
          <w:bCs/>
          <w:color w:val="000000"/>
          <w:sz w:val="20"/>
          <w:szCs w:val="20"/>
          <w:lang w:eastAsia="en-GB"/>
        </w:rPr>
        <w:t xml:space="preserve"> policy</w:t>
      </w:r>
    </w:p>
    <w:p w:rsidR="000D7810" w:rsidRPr="000D7810" w:rsidRDefault="000D7810" w:rsidP="000D7810">
      <w:pPr>
        <w:spacing w:after="0" w:line="240" w:lineRule="auto"/>
        <w:rPr>
          <w:rFonts w:ascii="Times New Roman" w:eastAsia="Times New Roman" w:hAnsi="Times New Roman" w:cs="Times New Roman"/>
          <w:bCs/>
          <w:color w:val="000000"/>
          <w:sz w:val="20"/>
          <w:szCs w:val="20"/>
          <w:lang w:eastAsia="en-GB"/>
        </w:rPr>
      </w:pPr>
    </w:p>
    <w:p w:rsidR="000D7810" w:rsidRPr="000D7810" w:rsidRDefault="000D7810" w:rsidP="000D7810">
      <w:pPr>
        <w:spacing w:after="0" w:line="240" w:lineRule="auto"/>
        <w:rPr>
          <w:rFonts w:ascii="Times New Roman" w:eastAsia="Times New Roman" w:hAnsi="Times New Roman" w:cs="Times New Roman"/>
          <w:bCs/>
          <w:color w:val="000000"/>
          <w:sz w:val="20"/>
          <w:szCs w:val="20"/>
          <w:lang w:eastAsia="en-GB"/>
        </w:rPr>
      </w:pPr>
      <w:r w:rsidRPr="000D7810">
        <w:rPr>
          <w:rFonts w:ascii="Times New Roman" w:eastAsia="Times New Roman" w:hAnsi="Times New Roman" w:cs="Times New Roman"/>
          <w:bCs/>
          <w:color w:val="000000"/>
          <w:sz w:val="20"/>
          <w:szCs w:val="20"/>
          <w:lang w:eastAsia="en-GB"/>
        </w:rPr>
        <w:t>F1000 operates an open peer review policy</w:t>
      </w:r>
    </w:p>
    <w:p w:rsidR="000D7810" w:rsidRPr="000D7810" w:rsidRDefault="000D7810" w:rsidP="000D7810">
      <w:pPr>
        <w:spacing w:after="0" w:line="240" w:lineRule="auto"/>
        <w:rPr>
          <w:rFonts w:ascii="Times New Roman" w:eastAsia="Times New Roman" w:hAnsi="Times New Roman" w:cs="Times New Roman"/>
          <w:bCs/>
          <w:color w:val="000000"/>
          <w:sz w:val="20"/>
          <w:szCs w:val="20"/>
          <w:lang w:eastAsia="en-GB"/>
        </w:rPr>
      </w:pPr>
    </w:p>
    <w:p w:rsidR="000D7810" w:rsidRPr="000D7810" w:rsidRDefault="000D7810" w:rsidP="000D7810">
      <w:pPr>
        <w:spacing w:after="0" w:line="240" w:lineRule="auto"/>
        <w:rPr>
          <w:rFonts w:ascii="Times New Roman" w:eastAsia="Times New Roman" w:hAnsi="Times New Roman" w:cs="Times New Roman"/>
          <w:bCs/>
          <w:color w:val="000000"/>
          <w:sz w:val="20"/>
          <w:szCs w:val="20"/>
          <w:lang w:eastAsia="en-GB"/>
        </w:rPr>
      </w:pPr>
      <w:r w:rsidRPr="000D7810">
        <w:rPr>
          <w:rFonts w:ascii="Times New Roman" w:eastAsia="Times New Roman" w:hAnsi="Times New Roman" w:cs="Times New Roman"/>
          <w:bCs/>
          <w:color w:val="000000"/>
          <w:sz w:val="20"/>
          <w:szCs w:val="20"/>
          <w:lang w:eastAsia="en-GB"/>
        </w:rPr>
        <w:t>Reputation of F1000 Research</w:t>
      </w:r>
    </w:p>
    <w:p w:rsidR="000D7810" w:rsidRPr="000D7810" w:rsidRDefault="000D7810" w:rsidP="000D7810">
      <w:pPr>
        <w:spacing w:after="0" w:line="240" w:lineRule="auto"/>
        <w:rPr>
          <w:rFonts w:ascii="Times New Roman" w:eastAsia="Times New Roman" w:hAnsi="Times New Roman" w:cs="Times New Roman"/>
          <w:bCs/>
          <w:color w:val="000000"/>
          <w:sz w:val="20"/>
          <w:szCs w:val="20"/>
          <w:lang w:eastAsia="en-GB"/>
        </w:rPr>
      </w:pPr>
    </w:p>
    <w:p w:rsidR="000D7810" w:rsidRPr="000D7810" w:rsidRDefault="000D7810" w:rsidP="000D7810">
      <w:pPr>
        <w:spacing w:after="0" w:line="240" w:lineRule="auto"/>
        <w:rPr>
          <w:rFonts w:ascii="Times New Roman" w:eastAsia="Times New Roman" w:hAnsi="Times New Roman" w:cs="Times New Roman"/>
          <w:bCs/>
          <w:color w:val="000000"/>
          <w:sz w:val="20"/>
          <w:szCs w:val="20"/>
          <w:lang w:eastAsia="en-GB"/>
        </w:rPr>
      </w:pPr>
      <w:r w:rsidRPr="000D7810">
        <w:rPr>
          <w:rFonts w:ascii="Times New Roman" w:eastAsia="Times New Roman" w:hAnsi="Times New Roman" w:cs="Times New Roman"/>
          <w:bCs/>
          <w:color w:val="000000"/>
          <w:sz w:val="20"/>
          <w:szCs w:val="20"/>
          <w:lang w:eastAsia="en-GB"/>
        </w:rPr>
        <w:t>The audience of F1000 Research</w:t>
      </w:r>
    </w:p>
    <w:p w:rsidR="000D7810" w:rsidRPr="000D7810" w:rsidRDefault="000D7810" w:rsidP="000D7810">
      <w:pPr>
        <w:spacing w:after="0" w:line="240" w:lineRule="auto"/>
        <w:rPr>
          <w:rFonts w:ascii="Times New Roman" w:eastAsia="Times New Roman" w:hAnsi="Times New Roman" w:cs="Times New Roman"/>
          <w:bCs/>
          <w:color w:val="000000"/>
          <w:sz w:val="20"/>
          <w:szCs w:val="20"/>
          <w:lang w:eastAsia="en-GB"/>
        </w:rPr>
      </w:pPr>
    </w:p>
    <w:p w:rsidR="000D7810" w:rsidRPr="000D7810" w:rsidRDefault="000D7810" w:rsidP="000D7810">
      <w:pPr>
        <w:spacing w:after="0" w:line="240" w:lineRule="auto"/>
        <w:rPr>
          <w:rFonts w:ascii="Times New Roman" w:eastAsia="Times New Roman" w:hAnsi="Times New Roman" w:cs="Times New Roman"/>
          <w:bCs/>
          <w:color w:val="000000"/>
          <w:sz w:val="20"/>
          <w:szCs w:val="20"/>
          <w:lang w:eastAsia="en-GB"/>
        </w:rPr>
      </w:pPr>
      <w:r w:rsidRPr="000D7810">
        <w:rPr>
          <w:rFonts w:ascii="Times New Roman" w:eastAsia="Times New Roman" w:hAnsi="Times New Roman" w:cs="Times New Roman"/>
          <w:bCs/>
          <w:color w:val="000000"/>
          <w:sz w:val="20"/>
          <w:szCs w:val="20"/>
          <w:lang w:eastAsia="en-GB"/>
        </w:rPr>
        <w:t>The scope of F1000 Research</w:t>
      </w:r>
    </w:p>
    <w:p w:rsidR="000D7810" w:rsidRPr="000D7810" w:rsidRDefault="000D7810" w:rsidP="000D7810">
      <w:pPr>
        <w:spacing w:after="0" w:line="240" w:lineRule="auto"/>
        <w:rPr>
          <w:rFonts w:ascii="Times New Roman" w:eastAsia="Times New Roman" w:hAnsi="Times New Roman" w:cs="Times New Roman"/>
          <w:bCs/>
          <w:i/>
          <w:color w:val="000000"/>
          <w:sz w:val="20"/>
          <w:szCs w:val="20"/>
          <w:lang w:eastAsia="en-GB"/>
        </w:rPr>
      </w:pPr>
      <w:r w:rsidRPr="000D7810">
        <w:rPr>
          <w:rFonts w:ascii="Times New Roman" w:eastAsia="Times New Roman" w:hAnsi="Times New Roman" w:cs="Times New Roman"/>
          <w:bCs/>
          <w:i/>
          <w:color w:val="000000"/>
          <w:sz w:val="20"/>
          <w:szCs w:val="20"/>
          <w:lang w:eastAsia="en-GB"/>
        </w:rPr>
        <w:t>(covers a</w:t>
      </w:r>
      <w:r w:rsidRPr="000D7810">
        <w:rPr>
          <w:rFonts w:ascii="Times New Roman" w:eastAsia="Calibri" w:hAnsi="Times New Roman" w:cs="Times New Roman"/>
          <w:i/>
          <w:color w:val="333333"/>
          <w:sz w:val="20"/>
          <w:szCs w:val="20"/>
        </w:rPr>
        <w:t xml:space="preserve">ll forms of scientific content related </w:t>
      </w:r>
      <w:r w:rsidRPr="000D7810">
        <w:rPr>
          <w:rFonts w:ascii="Times New Roman" w:eastAsia="Calibri" w:hAnsi="Times New Roman" w:cs="Times New Roman"/>
          <w:i/>
          <w:color w:val="000000"/>
          <w:sz w:val="20"/>
          <w:szCs w:val="20"/>
        </w:rPr>
        <w:t xml:space="preserve">to the </w:t>
      </w:r>
      <w:hyperlink r:id="rId4" w:history="1">
        <w:r w:rsidRPr="000D7810">
          <w:rPr>
            <w:rFonts w:ascii="Times New Roman" w:eastAsia="Calibri" w:hAnsi="Times New Roman" w:cs="Times New Roman"/>
            <w:i/>
            <w:color w:val="000000"/>
            <w:sz w:val="20"/>
            <w:szCs w:val="20"/>
          </w:rPr>
          <w:t>life sciences and medicine</w:t>
        </w:r>
      </w:hyperlink>
      <w:r w:rsidRPr="000D7810">
        <w:rPr>
          <w:rFonts w:ascii="Times New Roman" w:eastAsia="Calibri" w:hAnsi="Times New Roman" w:cs="Times New Roman"/>
          <w:i/>
          <w:color w:val="000000"/>
          <w:sz w:val="20"/>
          <w:szCs w:val="20"/>
        </w:rPr>
        <w:t>)</w:t>
      </w:r>
    </w:p>
    <w:p w:rsidR="000D7810" w:rsidRPr="000D7810" w:rsidRDefault="000D7810" w:rsidP="000D7810">
      <w:pPr>
        <w:spacing w:after="0" w:line="240" w:lineRule="auto"/>
        <w:rPr>
          <w:rFonts w:ascii="Times New Roman" w:eastAsia="Times New Roman" w:hAnsi="Times New Roman" w:cs="Times New Roman"/>
          <w:bCs/>
          <w:color w:val="000000"/>
          <w:sz w:val="20"/>
          <w:szCs w:val="20"/>
          <w:lang w:eastAsia="en-GB"/>
        </w:rPr>
      </w:pPr>
    </w:p>
    <w:p w:rsidR="000D7810" w:rsidRPr="000D7810" w:rsidRDefault="000D7810" w:rsidP="000D7810">
      <w:pPr>
        <w:spacing w:after="0" w:line="240" w:lineRule="auto"/>
        <w:rPr>
          <w:rFonts w:ascii="Times New Roman" w:eastAsia="Times New Roman" w:hAnsi="Times New Roman" w:cs="Times New Roman"/>
          <w:bCs/>
          <w:color w:val="000000"/>
          <w:sz w:val="20"/>
          <w:szCs w:val="20"/>
          <w:lang w:eastAsia="en-GB"/>
        </w:rPr>
      </w:pPr>
      <w:r w:rsidRPr="000D7810">
        <w:rPr>
          <w:rFonts w:ascii="Times New Roman" w:eastAsia="Times New Roman" w:hAnsi="Times New Roman" w:cs="Times New Roman"/>
          <w:bCs/>
          <w:color w:val="000000"/>
          <w:sz w:val="20"/>
          <w:szCs w:val="20"/>
          <w:lang w:eastAsia="en-GB"/>
        </w:rPr>
        <w:t>The types of article that F1000 Research publishes</w:t>
      </w:r>
    </w:p>
    <w:p w:rsidR="000D7810" w:rsidRPr="000D7810" w:rsidRDefault="000D7810" w:rsidP="000D7810">
      <w:pPr>
        <w:spacing w:after="0" w:line="240" w:lineRule="auto"/>
        <w:rPr>
          <w:rFonts w:ascii="Times New Roman" w:eastAsia="Times New Roman" w:hAnsi="Times New Roman" w:cs="Times New Roman"/>
          <w:bCs/>
          <w:i/>
          <w:color w:val="000000"/>
          <w:sz w:val="20"/>
          <w:szCs w:val="20"/>
          <w:lang w:eastAsia="en-GB"/>
        </w:rPr>
      </w:pPr>
      <w:r w:rsidRPr="000D7810">
        <w:rPr>
          <w:rFonts w:ascii="Times New Roman" w:eastAsia="Times New Roman" w:hAnsi="Times New Roman" w:cs="Times New Roman"/>
          <w:bCs/>
          <w:i/>
          <w:color w:val="000000"/>
          <w:sz w:val="20"/>
          <w:szCs w:val="20"/>
          <w:lang w:eastAsia="en-GB"/>
        </w:rPr>
        <w:t>(</w:t>
      </w:r>
      <w:r w:rsidRPr="000D7810">
        <w:rPr>
          <w:rFonts w:ascii="Times New Roman" w:eastAsia="Calibri" w:hAnsi="Times New Roman" w:cs="Times New Roman"/>
          <w:i/>
          <w:color w:val="333333"/>
          <w:sz w:val="20"/>
          <w:szCs w:val="20"/>
        </w:rPr>
        <w:t>research articles, reviews, systematic reviews, opinion articles, and correspondence, as well as data notes, case reports, clinical practice papers, study protocols, method articles, research notes, observation articles, antibody validation articles, and software tool articles</w:t>
      </w:r>
      <w:r w:rsidRPr="000D7810">
        <w:rPr>
          <w:rFonts w:ascii="Times New Roman" w:eastAsia="Calibri" w:hAnsi="Times New Roman" w:cs="Times New Roman"/>
          <w:i/>
          <w:color w:val="000000"/>
          <w:sz w:val="20"/>
          <w:szCs w:val="20"/>
        </w:rPr>
        <w:t>)</w:t>
      </w:r>
    </w:p>
    <w:p w:rsidR="000D7810" w:rsidRPr="000D7810" w:rsidRDefault="000D7810" w:rsidP="000D7810">
      <w:pPr>
        <w:spacing w:after="0" w:line="240" w:lineRule="auto"/>
        <w:rPr>
          <w:rFonts w:ascii="Times New Roman" w:eastAsia="Times New Roman" w:hAnsi="Times New Roman" w:cs="Times New Roman"/>
          <w:bCs/>
          <w:color w:val="000000"/>
          <w:sz w:val="20"/>
          <w:szCs w:val="20"/>
          <w:lang w:eastAsia="en-GB"/>
        </w:rPr>
      </w:pPr>
    </w:p>
    <w:p w:rsidR="000D7810" w:rsidRPr="000D7810" w:rsidRDefault="000D7810" w:rsidP="000D7810">
      <w:pPr>
        <w:spacing w:after="0" w:line="240" w:lineRule="auto"/>
        <w:rPr>
          <w:rFonts w:ascii="Times New Roman" w:eastAsia="Times New Roman" w:hAnsi="Times New Roman" w:cs="Times New Roman"/>
          <w:bCs/>
          <w:color w:val="000000"/>
          <w:sz w:val="20"/>
          <w:szCs w:val="20"/>
          <w:lang w:eastAsia="en-GB"/>
        </w:rPr>
      </w:pPr>
      <w:r w:rsidRPr="000D7810">
        <w:rPr>
          <w:rFonts w:ascii="Times New Roman" w:eastAsia="Times New Roman" w:hAnsi="Times New Roman" w:cs="Times New Roman"/>
          <w:bCs/>
          <w:color w:val="000000"/>
          <w:sz w:val="20"/>
          <w:szCs w:val="20"/>
          <w:lang w:eastAsia="en-GB"/>
        </w:rPr>
        <w:t>The processing charge cost for a F1000 Research article</w:t>
      </w:r>
    </w:p>
    <w:p w:rsidR="000D7810" w:rsidRPr="000D7810" w:rsidRDefault="000D7810" w:rsidP="000D7810">
      <w:pPr>
        <w:spacing w:after="0" w:line="240" w:lineRule="auto"/>
        <w:rPr>
          <w:rFonts w:ascii="Times New Roman" w:eastAsia="Times New Roman" w:hAnsi="Times New Roman" w:cs="Times New Roman"/>
          <w:bCs/>
          <w:i/>
          <w:color w:val="000000"/>
          <w:sz w:val="20"/>
          <w:szCs w:val="20"/>
          <w:lang w:eastAsia="en-GB"/>
        </w:rPr>
      </w:pPr>
      <w:r w:rsidRPr="000D7810">
        <w:rPr>
          <w:rFonts w:ascii="Times New Roman" w:eastAsia="Times New Roman" w:hAnsi="Times New Roman" w:cs="Times New Roman"/>
          <w:bCs/>
          <w:i/>
          <w:color w:val="000000"/>
          <w:sz w:val="20"/>
          <w:szCs w:val="20"/>
          <w:lang w:eastAsia="en-GB"/>
        </w:rPr>
        <w:t xml:space="preserve">(short article US $150 [&lt;1000 words], medium article US $500 [1000-2500], </w:t>
      </w:r>
      <w:proofErr w:type="gramStart"/>
      <w:r w:rsidRPr="000D7810">
        <w:rPr>
          <w:rFonts w:ascii="Times New Roman" w:eastAsia="Times New Roman" w:hAnsi="Times New Roman" w:cs="Times New Roman"/>
          <w:bCs/>
          <w:i/>
          <w:color w:val="000000"/>
          <w:sz w:val="20"/>
          <w:szCs w:val="20"/>
          <w:lang w:eastAsia="en-GB"/>
        </w:rPr>
        <w:t>long article</w:t>
      </w:r>
      <w:proofErr w:type="gramEnd"/>
      <w:r w:rsidRPr="000D7810">
        <w:rPr>
          <w:rFonts w:ascii="Times New Roman" w:eastAsia="Times New Roman" w:hAnsi="Times New Roman" w:cs="Times New Roman"/>
          <w:bCs/>
          <w:i/>
          <w:color w:val="000000"/>
          <w:sz w:val="20"/>
          <w:szCs w:val="20"/>
          <w:lang w:eastAsia="en-GB"/>
        </w:rPr>
        <w:t xml:space="preserve"> US $1000 [over 2500 words])</w:t>
      </w:r>
    </w:p>
    <w:p w:rsidR="000D7810" w:rsidRPr="000D7810" w:rsidRDefault="000D7810" w:rsidP="000D7810">
      <w:pPr>
        <w:spacing w:after="0" w:line="240" w:lineRule="auto"/>
        <w:rPr>
          <w:rFonts w:ascii="Times New Roman" w:eastAsia="Times New Roman" w:hAnsi="Times New Roman" w:cs="Times New Roman"/>
          <w:bCs/>
          <w:color w:val="000000"/>
          <w:sz w:val="20"/>
          <w:szCs w:val="20"/>
          <w:lang w:eastAsia="en-GB"/>
        </w:rPr>
      </w:pPr>
    </w:p>
    <w:p w:rsidR="000D7810" w:rsidRPr="000D7810" w:rsidRDefault="000D7810" w:rsidP="000D7810">
      <w:pPr>
        <w:spacing w:after="0" w:line="240" w:lineRule="auto"/>
        <w:rPr>
          <w:rFonts w:ascii="Times New Roman" w:eastAsia="Times New Roman" w:hAnsi="Times New Roman" w:cs="Times New Roman"/>
          <w:bCs/>
          <w:color w:val="000000"/>
          <w:sz w:val="20"/>
          <w:szCs w:val="20"/>
          <w:lang w:eastAsia="en-GB"/>
        </w:rPr>
      </w:pPr>
      <w:r w:rsidRPr="000D7810">
        <w:rPr>
          <w:rFonts w:ascii="Times New Roman" w:eastAsia="Times New Roman" w:hAnsi="Times New Roman" w:cs="Times New Roman"/>
          <w:bCs/>
          <w:color w:val="000000"/>
          <w:sz w:val="20"/>
          <w:szCs w:val="20"/>
          <w:lang w:eastAsia="en-GB"/>
        </w:rPr>
        <w:t xml:space="preserve">The speed of the publication process (e.g. </w:t>
      </w:r>
      <w:r w:rsidRPr="000D7810">
        <w:rPr>
          <w:rFonts w:ascii="Times New Roman" w:eastAsia="Calibri" w:hAnsi="Times New Roman" w:cs="Times New Roman"/>
          <w:color w:val="333333"/>
          <w:sz w:val="20"/>
          <w:szCs w:val="20"/>
        </w:rPr>
        <w:t>no delays in peer review or editorial decisions)</w:t>
      </w:r>
    </w:p>
    <w:p w:rsidR="000D7810" w:rsidRPr="000D7810" w:rsidRDefault="000D7810" w:rsidP="000D7810">
      <w:pPr>
        <w:spacing w:after="0" w:line="240" w:lineRule="auto"/>
        <w:rPr>
          <w:rFonts w:ascii="Times New Roman" w:eastAsia="Times New Roman" w:hAnsi="Times New Roman" w:cs="Times New Roman"/>
          <w:bCs/>
          <w:color w:val="000000"/>
          <w:sz w:val="20"/>
          <w:szCs w:val="20"/>
          <w:lang w:eastAsia="en-GB"/>
        </w:rPr>
      </w:pPr>
    </w:p>
    <w:p w:rsidR="000D7810" w:rsidRPr="000D7810" w:rsidRDefault="000D7810" w:rsidP="000D7810">
      <w:pPr>
        <w:spacing w:after="0" w:line="240" w:lineRule="auto"/>
        <w:rPr>
          <w:rFonts w:ascii="Times New Roman" w:eastAsia="Times New Roman" w:hAnsi="Times New Roman" w:cs="Times New Roman"/>
          <w:bCs/>
          <w:color w:val="000000"/>
          <w:sz w:val="20"/>
          <w:szCs w:val="20"/>
          <w:lang w:eastAsia="en-GB"/>
        </w:rPr>
      </w:pPr>
      <w:r w:rsidRPr="000D7810">
        <w:rPr>
          <w:rFonts w:ascii="Times New Roman" w:eastAsia="Times New Roman" w:hAnsi="Times New Roman" w:cs="Times New Roman"/>
          <w:bCs/>
          <w:color w:val="000000"/>
          <w:sz w:val="20"/>
          <w:szCs w:val="20"/>
          <w:lang w:eastAsia="en-GB"/>
        </w:rPr>
        <w:t>F1000 Research articles are professionally published without peer review (provided the article passes the initial checks)</w:t>
      </w:r>
    </w:p>
    <w:p w:rsidR="000D7810" w:rsidRPr="000D7810" w:rsidRDefault="000D7810" w:rsidP="000D7810">
      <w:pPr>
        <w:spacing w:after="0" w:line="240" w:lineRule="auto"/>
        <w:rPr>
          <w:rFonts w:ascii="Times New Roman" w:eastAsia="Times New Roman" w:hAnsi="Times New Roman" w:cs="Times New Roman"/>
          <w:bCs/>
          <w:i/>
          <w:color w:val="000000"/>
          <w:sz w:val="20"/>
          <w:szCs w:val="20"/>
          <w:lang w:eastAsia="en-GB"/>
        </w:rPr>
      </w:pPr>
      <w:r w:rsidRPr="000D7810">
        <w:rPr>
          <w:rFonts w:ascii="Times New Roman" w:eastAsia="Times New Roman" w:hAnsi="Times New Roman" w:cs="Times New Roman"/>
          <w:bCs/>
          <w:i/>
          <w:color w:val="000000"/>
          <w:sz w:val="20"/>
          <w:szCs w:val="20"/>
          <w:lang w:eastAsia="en-GB"/>
        </w:rPr>
        <w:t>(initial checks include whether the article is within scope, adheres to ethical and editorial policies, is written to a standard that the article can be sent for peer review and the content is fully accessible)</w:t>
      </w:r>
    </w:p>
    <w:p w:rsidR="000D7810" w:rsidRPr="000D7810" w:rsidRDefault="000D7810" w:rsidP="000D7810">
      <w:pPr>
        <w:spacing w:after="0" w:line="240" w:lineRule="auto"/>
        <w:rPr>
          <w:rFonts w:ascii="Times New Roman" w:eastAsia="Times New Roman" w:hAnsi="Times New Roman" w:cs="Times New Roman"/>
          <w:bCs/>
          <w:color w:val="000000"/>
          <w:sz w:val="20"/>
          <w:szCs w:val="20"/>
          <w:lang w:eastAsia="en-GB"/>
        </w:rPr>
      </w:pPr>
    </w:p>
    <w:p w:rsidR="000D7810" w:rsidRPr="000D7810" w:rsidRDefault="000D7810" w:rsidP="000D7810">
      <w:pPr>
        <w:spacing w:after="0" w:line="240" w:lineRule="auto"/>
        <w:rPr>
          <w:rFonts w:ascii="Times New Roman" w:eastAsia="Times New Roman" w:hAnsi="Times New Roman" w:cs="Times New Roman"/>
          <w:bCs/>
          <w:color w:val="000000"/>
          <w:sz w:val="20"/>
          <w:szCs w:val="20"/>
          <w:lang w:eastAsia="en-GB"/>
        </w:rPr>
      </w:pPr>
      <w:r w:rsidRPr="000D7810">
        <w:rPr>
          <w:rFonts w:ascii="Times New Roman" w:eastAsia="Times New Roman" w:hAnsi="Times New Roman" w:cs="Times New Roman"/>
          <w:bCs/>
          <w:color w:val="000000"/>
          <w:sz w:val="20"/>
          <w:szCs w:val="20"/>
          <w:lang w:eastAsia="en-GB"/>
        </w:rPr>
        <w:t>Recommendation of a colleague/mentor/supervisor</w:t>
      </w:r>
    </w:p>
    <w:p w:rsidR="000D7810" w:rsidRPr="000D7810" w:rsidRDefault="000D7810" w:rsidP="000D7810">
      <w:pPr>
        <w:spacing w:after="0" w:line="240" w:lineRule="auto"/>
        <w:rPr>
          <w:rFonts w:ascii="Times New Roman" w:eastAsia="Times New Roman" w:hAnsi="Times New Roman" w:cs="Times New Roman"/>
          <w:bCs/>
          <w:color w:val="000000"/>
          <w:sz w:val="20"/>
          <w:szCs w:val="20"/>
          <w:lang w:eastAsia="en-GB"/>
        </w:rPr>
      </w:pPr>
    </w:p>
    <w:p w:rsidR="000D7810" w:rsidRPr="000D7810" w:rsidRDefault="000D7810" w:rsidP="000D7810">
      <w:pPr>
        <w:spacing w:after="0" w:line="240" w:lineRule="auto"/>
        <w:rPr>
          <w:rFonts w:ascii="Times New Roman" w:eastAsia="Times New Roman" w:hAnsi="Times New Roman" w:cs="Times New Roman"/>
          <w:bCs/>
          <w:color w:val="000000"/>
          <w:sz w:val="20"/>
          <w:szCs w:val="20"/>
          <w:lang w:eastAsia="en-GB"/>
        </w:rPr>
      </w:pPr>
      <w:r w:rsidRPr="000D7810">
        <w:rPr>
          <w:rFonts w:ascii="Times New Roman" w:eastAsia="Times New Roman" w:hAnsi="Times New Roman" w:cs="Times New Roman"/>
          <w:bCs/>
          <w:color w:val="000000"/>
          <w:sz w:val="20"/>
          <w:szCs w:val="20"/>
          <w:lang w:eastAsia="en-GB"/>
        </w:rPr>
        <w:t>I have peer reviewed for F1000 previously</w:t>
      </w:r>
    </w:p>
    <w:p w:rsidR="000D7810" w:rsidRPr="000D7810" w:rsidRDefault="000D7810" w:rsidP="000D7810">
      <w:pPr>
        <w:spacing w:after="0" w:line="240" w:lineRule="auto"/>
        <w:rPr>
          <w:rFonts w:ascii="Times New Roman" w:eastAsia="Times New Roman" w:hAnsi="Times New Roman" w:cs="Times New Roman"/>
          <w:bCs/>
          <w:color w:val="000000"/>
          <w:sz w:val="20"/>
          <w:szCs w:val="20"/>
          <w:lang w:eastAsia="en-GB"/>
        </w:rPr>
      </w:pPr>
    </w:p>
    <w:p w:rsidR="000D7810" w:rsidRPr="000D7810" w:rsidRDefault="000D7810" w:rsidP="000D7810">
      <w:pPr>
        <w:spacing w:after="0" w:line="240" w:lineRule="auto"/>
        <w:rPr>
          <w:rFonts w:ascii="Times New Roman" w:eastAsia="Times New Roman" w:hAnsi="Times New Roman" w:cs="Times New Roman"/>
          <w:bCs/>
          <w:color w:val="000000"/>
          <w:sz w:val="20"/>
          <w:szCs w:val="20"/>
          <w:lang w:eastAsia="en-GB"/>
        </w:rPr>
      </w:pPr>
      <w:r w:rsidRPr="000D7810">
        <w:rPr>
          <w:rFonts w:ascii="Times New Roman" w:eastAsia="Times New Roman" w:hAnsi="Times New Roman" w:cs="Times New Roman"/>
          <w:bCs/>
          <w:color w:val="000000"/>
          <w:sz w:val="20"/>
          <w:szCs w:val="20"/>
          <w:lang w:eastAsia="en-GB"/>
        </w:rPr>
        <w:t>I can use pre-prints as part of my promotion and tenure file</w:t>
      </w:r>
    </w:p>
    <w:p w:rsidR="000D7810" w:rsidRPr="000D7810" w:rsidRDefault="000D7810" w:rsidP="000D7810">
      <w:pPr>
        <w:spacing w:after="0" w:line="240" w:lineRule="auto"/>
        <w:rPr>
          <w:rFonts w:ascii="Times New Roman" w:eastAsia="Times New Roman" w:hAnsi="Times New Roman" w:cs="Times New Roman"/>
          <w:bCs/>
          <w:color w:val="000000"/>
          <w:sz w:val="20"/>
          <w:szCs w:val="20"/>
          <w:lang w:eastAsia="en-GB"/>
        </w:rPr>
      </w:pPr>
    </w:p>
    <w:p w:rsidR="000D7810" w:rsidRPr="000D7810" w:rsidRDefault="000D7810" w:rsidP="000D7810">
      <w:pPr>
        <w:spacing w:after="0" w:line="240" w:lineRule="auto"/>
        <w:rPr>
          <w:rFonts w:ascii="Times New Roman" w:eastAsia="Times New Roman" w:hAnsi="Times New Roman" w:cs="Times New Roman"/>
          <w:bCs/>
          <w:color w:val="000000"/>
          <w:sz w:val="20"/>
          <w:szCs w:val="20"/>
          <w:lang w:eastAsia="en-GB"/>
        </w:rPr>
      </w:pPr>
      <w:r w:rsidRPr="000D7810">
        <w:rPr>
          <w:rFonts w:ascii="Times New Roman" w:eastAsia="Times New Roman" w:hAnsi="Times New Roman" w:cs="Times New Roman"/>
          <w:bCs/>
          <w:color w:val="000000"/>
          <w:sz w:val="20"/>
          <w:szCs w:val="20"/>
          <w:lang w:eastAsia="en-GB"/>
        </w:rPr>
        <w:lastRenderedPageBreak/>
        <w:t>Any other significant factors that influenced your decision to publish in F1000 Research? [Open text box]</w:t>
      </w:r>
    </w:p>
    <w:p w:rsidR="000D7810" w:rsidRPr="000D7810" w:rsidRDefault="000D7810" w:rsidP="000D7810">
      <w:pPr>
        <w:spacing w:before="100" w:beforeAutospacing="1" w:after="100" w:afterAutospacing="1" w:line="240" w:lineRule="auto"/>
        <w:rPr>
          <w:rFonts w:ascii="Times New Roman" w:eastAsia="Times New Roman" w:hAnsi="Times New Roman" w:cs="Times New Roman"/>
          <w:b/>
          <w:bCs/>
          <w:color w:val="4472C4"/>
          <w:sz w:val="20"/>
          <w:szCs w:val="20"/>
          <w:lang w:eastAsia="en-GB"/>
        </w:rPr>
      </w:pPr>
      <w:r w:rsidRPr="000D7810">
        <w:rPr>
          <w:rFonts w:ascii="Times New Roman" w:eastAsia="Times New Roman" w:hAnsi="Times New Roman" w:cs="Times New Roman"/>
          <w:b/>
          <w:bCs/>
          <w:color w:val="4472C4"/>
          <w:sz w:val="20"/>
          <w:szCs w:val="20"/>
          <w:lang w:eastAsia="en-GB"/>
        </w:rPr>
        <w:t xml:space="preserve">4) Once an F1000 Research article is published, it is only indexed on a </w:t>
      </w:r>
      <w:r w:rsidRPr="000D7810">
        <w:rPr>
          <w:rFonts w:ascii="Times New Roman" w:eastAsia="Times New Roman" w:hAnsi="Times New Roman" w:cs="Times New Roman"/>
          <w:b/>
          <w:bCs/>
          <w:color w:val="4472C4"/>
          <w:sz w:val="20"/>
          <w:szCs w:val="20"/>
        </w:rPr>
        <w:t>bibliographic database (e.g. PubMed) once the article is approved following peer review.  How important is it that your articles are indexed on a bibliographic database</w:t>
      </w:r>
      <w:r w:rsidRPr="000D7810">
        <w:rPr>
          <w:rFonts w:ascii="Times New Roman" w:eastAsia="Times New Roman" w:hAnsi="Times New Roman" w:cs="Times New Roman"/>
          <w:b/>
          <w:bCs/>
          <w:color w:val="4472C4"/>
          <w:sz w:val="20"/>
          <w:szCs w:val="20"/>
          <w:lang w:eastAsia="en-GB"/>
        </w:rPr>
        <w:t>? [5-point scale for each, Very important, Important, Moderately Important, Slightly important, Not important]</w:t>
      </w:r>
    </w:p>
    <w:p w:rsidR="000D7810" w:rsidRPr="000D7810" w:rsidRDefault="000D7810" w:rsidP="000D7810">
      <w:pPr>
        <w:spacing w:before="100" w:beforeAutospacing="1" w:after="100" w:afterAutospacing="1" w:line="240" w:lineRule="auto"/>
        <w:rPr>
          <w:rFonts w:ascii="Times New Roman" w:eastAsia="Times New Roman" w:hAnsi="Times New Roman" w:cs="Times New Roman"/>
          <w:b/>
          <w:bCs/>
          <w:color w:val="4472C4"/>
          <w:sz w:val="20"/>
          <w:szCs w:val="20"/>
          <w:lang w:eastAsia="en-GB"/>
        </w:rPr>
      </w:pPr>
      <w:r w:rsidRPr="000D7810">
        <w:rPr>
          <w:rFonts w:ascii="Times New Roman" w:eastAsia="Times New Roman" w:hAnsi="Times New Roman" w:cs="Times New Roman"/>
          <w:b/>
          <w:bCs/>
          <w:color w:val="4472C4"/>
          <w:sz w:val="20"/>
          <w:szCs w:val="20"/>
          <w:lang w:eastAsia="en-GB"/>
        </w:rPr>
        <w:t>If [rated very important or important], please provide any reasons why this is important (such as promotion and tenure) [Open text box].</w:t>
      </w:r>
    </w:p>
    <w:p w:rsidR="000D7810" w:rsidRPr="000D7810" w:rsidRDefault="000D7810" w:rsidP="000D7810">
      <w:pPr>
        <w:spacing w:after="200" w:line="276" w:lineRule="auto"/>
        <w:rPr>
          <w:rFonts w:ascii="Times New Roman" w:eastAsia="Calibri" w:hAnsi="Times New Roman" w:cs="Times New Roman"/>
          <w:b/>
          <w:color w:val="2E74B5"/>
          <w:sz w:val="20"/>
          <w:szCs w:val="20"/>
        </w:rPr>
      </w:pPr>
      <w:r w:rsidRPr="000D7810">
        <w:rPr>
          <w:rFonts w:ascii="Times New Roman" w:eastAsia="Times New Roman" w:hAnsi="Times New Roman" w:cs="Times New Roman"/>
          <w:b/>
          <w:bCs/>
          <w:color w:val="4472C4"/>
          <w:sz w:val="20"/>
          <w:szCs w:val="20"/>
          <w:lang w:eastAsia="en-GB"/>
        </w:rPr>
        <w:t xml:space="preserve">5) </w:t>
      </w:r>
      <w:r w:rsidRPr="000D7810">
        <w:rPr>
          <w:rFonts w:ascii="Times New Roman" w:eastAsia="Calibri" w:hAnsi="Times New Roman" w:cs="Times New Roman"/>
          <w:b/>
          <w:color w:val="2E74B5"/>
          <w:sz w:val="20"/>
          <w:szCs w:val="20"/>
        </w:rPr>
        <w:t xml:space="preserve">The F1000 Research platform is a very transparent peer review system. The peer reviews are open as are reviewer’s names. How important is this transparency to you [5-point scale for each, Very important, Important, Moderately Important, Slightly important, Not </w:t>
      </w:r>
      <w:proofErr w:type="gramStart"/>
      <w:r w:rsidRPr="000D7810">
        <w:rPr>
          <w:rFonts w:ascii="Times New Roman" w:eastAsia="Calibri" w:hAnsi="Times New Roman" w:cs="Times New Roman"/>
          <w:b/>
          <w:color w:val="2E74B5"/>
          <w:sz w:val="20"/>
          <w:szCs w:val="20"/>
        </w:rPr>
        <w:t>important]</w:t>
      </w:r>
      <w:proofErr w:type="gramEnd"/>
    </w:p>
    <w:p w:rsidR="000D7810" w:rsidRPr="000D7810" w:rsidRDefault="000D7810" w:rsidP="000D7810">
      <w:pPr>
        <w:spacing w:before="100" w:beforeAutospacing="1" w:after="100" w:afterAutospacing="1" w:line="240" w:lineRule="auto"/>
        <w:rPr>
          <w:rFonts w:ascii="Times New Roman" w:eastAsia="Times New Roman" w:hAnsi="Times New Roman" w:cs="Times New Roman"/>
          <w:b/>
          <w:bCs/>
          <w:color w:val="4472C4"/>
          <w:sz w:val="20"/>
          <w:szCs w:val="20"/>
          <w:lang w:eastAsia="en-GB"/>
        </w:rPr>
      </w:pPr>
      <w:r w:rsidRPr="000D7810">
        <w:rPr>
          <w:rFonts w:ascii="Times New Roman" w:eastAsia="Times New Roman" w:hAnsi="Times New Roman" w:cs="Times New Roman"/>
          <w:b/>
          <w:bCs/>
          <w:color w:val="4472C4"/>
          <w:sz w:val="20"/>
          <w:szCs w:val="20"/>
          <w:lang w:eastAsia="en-GB"/>
        </w:rPr>
        <w:t>6) How likely would you submit future manuscripts to F1000 Research or another pre-print server?  [5-point scale, Very likely, Likely, Neutral, Not likely, Very unlikely]</w:t>
      </w:r>
    </w:p>
    <w:p w:rsidR="000D7810" w:rsidRPr="000D7810" w:rsidRDefault="000D7810" w:rsidP="000D7810">
      <w:pPr>
        <w:spacing w:before="100" w:beforeAutospacing="1" w:after="100" w:afterAutospacing="1" w:line="240" w:lineRule="auto"/>
        <w:rPr>
          <w:rFonts w:ascii="Times New Roman" w:eastAsia="Times New Roman" w:hAnsi="Times New Roman" w:cs="Times New Roman"/>
          <w:b/>
          <w:bCs/>
          <w:color w:val="4472C4"/>
          <w:sz w:val="20"/>
          <w:szCs w:val="20"/>
          <w:lang w:eastAsia="en-GB"/>
        </w:rPr>
      </w:pPr>
      <w:r w:rsidRPr="000D7810">
        <w:rPr>
          <w:rFonts w:ascii="Times New Roman" w:eastAsia="Times New Roman" w:hAnsi="Times New Roman" w:cs="Times New Roman"/>
          <w:b/>
          <w:bCs/>
          <w:color w:val="4472C4"/>
          <w:sz w:val="20"/>
          <w:szCs w:val="20"/>
          <w:lang w:eastAsia="en-GB"/>
        </w:rPr>
        <w:t>7) How likely would recommend F1000 research or another pre-print server to a colleague?  [5-point scale, Very likely, Likely, Neutral, Not likely, Very unlikely]</w:t>
      </w:r>
    </w:p>
    <w:p w:rsidR="000D7810" w:rsidRPr="000D7810" w:rsidRDefault="000D7810" w:rsidP="000D7810">
      <w:pPr>
        <w:spacing w:before="100" w:beforeAutospacing="1" w:after="100" w:afterAutospacing="1" w:line="240" w:lineRule="auto"/>
        <w:rPr>
          <w:rFonts w:ascii="Times New Roman" w:eastAsia="Times New Roman" w:hAnsi="Times New Roman" w:cs="Times New Roman"/>
          <w:b/>
          <w:bCs/>
          <w:color w:val="4472C4"/>
          <w:sz w:val="20"/>
          <w:szCs w:val="20"/>
          <w:lang w:eastAsia="en-GB"/>
        </w:rPr>
      </w:pPr>
      <w:r w:rsidRPr="000D7810">
        <w:rPr>
          <w:rFonts w:ascii="Times New Roman" w:eastAsia="Times New Roman" w:hAnsi="Times New Roman" w:cs="Times New Roman"/>
          <w:b/>
          <w:bCs/>
          <w:color w:val="4472C4"/>
          <w:sz w:val="20"/>
          <w:szCs w:val="20"/>
          <w:lang w:eastAsia="en-GB"/>
        </w:rPr>
        <w:t>8) Any further comments about your experiences (positive or negative) of submitting/publishing with F1000 Research? [Open text box]</w:t>
      </w:r>
    </w:p>
    <w:p w:rsidR="000D7810" w:rsidRDefault="000D7810">
      <w:bookmarkStart w:id="0" w:name="_GoBack"/>
      <w:bookmarkEnd w:id="0"/>
    </w:p>
    <w:sectPr w:rsidR="000D78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810"/>
    <w:rsid w:val="000D78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60B000-9813-4E4B-AC58-33FE7FFF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1000research.com/brow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Alam</dc:creator>
  <cp:keywords/>
  <dc:description/>
  <cp:lastModifiedBy>Sabina Alam</cp:lastModifiedBy>
  <cp:revision>1</cp:revision>
  <dcterms:created xsi:type="dcterms:W3CDTF">2018-06-22T09:21:00Z</dcterms:created>
  <dcterms:modified xsi:type="dcterms:W3CDTF">2018-06-22T09:21:00Z</dcterms:modified>
</cp:coreProperties>
</file>