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D45C0" w14:textId="77777777" w:rsidR="00122AD5" w:rsidRDefault="00122AD5" w:rsidP="00086249">
      <w:pPr>
        <w:jc w:val="center"/>
        <w:rPr>
          <w:b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1C1A856F" wp14:editId="407DB4E3">
            <wp:extent cx="1038225" cy="1012433"/>
            <wp:effectExtent l="0" t="0" r="0" b="0"/>
            <wp:docPr id="1" name="Picture 1" descr="Image result for LAMBANG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MBANG U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06" cy="10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A068" w14:textId="629099C4" w:rsidR="00413E69" w:rsidRPr="00122AD5" w:rsidRDefault="00071315" w:rsidP="00122AD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OPERATIVE GYN</w:t>
      </w:r>
      <w:r w:rsidR="00DF1248">
        <w:rPr>
          <w:b/>
          <w:sz w:val="24"/>
        </w:rPr>
        <w:t>ECOLOGY WORKSHOP FOR RESIDENT</w:t>
      </w:r>
    </w:p>
    <w:p w14:paraId="25EB7E77" w14:textId="77777777" w:rsidR="00086249" w:rsidRDefault="00086249" w:rsidP="00122AD5">
      <w:pPr>
        <w:spacing w:after="0" w:line="240" w:lineRule="auto"/>
        <w:jc w:val="center"/>
        <w:rPr>
          <w:b/>
          <w:sz w:val="24"/>
        </w:rPr>
      </w:pPr>
      <w:r w:rsidRPr="00122AD5">
        <w:rPr>
          <w:b/>
          <w:sz w:val="24"/>
        </w:rPr>
        <w:t>DEPARTMENT OF OBSTETRIC AND GYNECOLOGY FACULTY OF MEDICINE UNIVERSITAS INDONESIA</w:t>
      </w:r>
    </w:p>
    <w:p w14:paraId="0AE9AE5F" w14:textId="77777777" w:rsidR="00A80C58" w:rsidRPr="00122AD5" w:rsidRDefault="00A80C58" w:rsidP="00122AD5">
      <w:pPr>
        <w:spacing w:after="0" w:line="240" w:lineRule="auto"/>
        <w:jc w:val="center"/>
        <w:rPr>
          <w:b/>
          <w:sz w:val="24"/>
        </w:rPr>
      </w:pPr>
    </w:p>
    <w:p w14:paraId="565F560C" w14:textId="77777777" w:rsidR="00122AD5" w:rsidRDefault="00122AD5" w:rsidP="00122AD5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809"/>
        <w:gridCol w:w="2640"/>
      </w:tblGrid>
      <w:tr w:rsidR="002E344D" w:rsidRPr="00266DFB" w14:paraId="7C961B24" w14:textId="77777777" w:rsidTr="00D76EC5">
        <w:trPr>
          <w:trHeight w:val="260"/>
        </w:trPr>
        <w:tc>
          <w:tcPr>
            <w:tcW w:w="828" w:type="dxa"/>
          </w:tcPr>
          <w:p w14:paraId="2274FAC1" w14:textId="77777777" w:rsidR="002E344D" w:rsidRPr="00266DFB" w:rsidRDefault="002E344D" w:rsidP="00122AD5">
            <w:pPr>
              <w:jc w:val="center"/>
            </w:pPr>
            <w:r w:rsidRPr="00266DFB">
              <w:t>No</w:t>
            </w:r>
          </w:p>
        </w:tc>
        <w:tc>
          <w:tcPr>
            <w:tcW w:w="4808" w:type="dxa"/>
          </w:tcPr>
          <w:p w14:paraId="7CC48345" w14:textId="77777777" w:rsidR="002E344D" w:rsidRPr="00266DFB" w:rsidRDefault="002E344D" w:rsidP="00122AD5">
            <w:pPr>
              <w:jc w:val="center"/>
            </w:pPr>
            <w:r w:rsidRPr="00266DFB">
              <w:t>Topic</w:t>
            </w:r>
          </w:p>
        </w:tc>
        <w:tc>
          <w:tcPr>
            <w:tcW w:w="2640" w:type="dxa"/>
          </w:tcPr>
          <w:p w14:paraId="2F80D5C8" w14:textId="77777777" w:rsidR="002E344D" w:rsidRPr="00266DFB" w:rsidRDefault="002E344D" w:rsidP="00122AD5">
            <w:pPr>
              <w:jc w:val="center"/>
            </w:pPr>
            <w:r w:rsidRPr="00266DFB">
              <w:t>Time</w:t>
            </w:r>
          </w:p>
        </w:tc>
      </w:tr>
      <w:tr w:rsidR="002E344D" w:rsidRPr="00266DFB" w14:paraId="5B064530" w14:textId="77777777" w:rsidTr="00D76EC5">
        <w:trPr>
          <w:trHeight w:val="246"/>
        </w:trPr>
        <w:tc>
          <w:tcPr>
            <w:tcW w:w="828" w:type="dxa"/>
          </w:tcPr>
          <w:p w14:paraId="259C2AD7" w14:textId="77777777" w:rsidR="002E344D" w:rsidRPr="00266DFB" w:rsidRDefault="002E344D" w:rsidP="00122AD5">
            <w:pPr>
              <w:jc w:val="center"/>
            </w:pPr>
            <w:r w:rsidRPr="00266DFB">
              <w:t>1</w:t>
            </w:r>
          </w:p>
        </w:tc>
        <w:tc>
          <w:tcPr>
            <w:tcW w:w="4808" w:type="dxa"/>
          </w:tcPr>
          <w:p w14:paraId="73245032" w14:textId="77777777" w:rsidR="002E344D" w:rsidRPr="00266DFB" w:rsidRDefault="002E344D" w:rsidP="00086249">
            <w:r w:rsidRPr="00266DFB">
              <w:t>Pre-test</w:t>
            </w:r>
          </w:p>
        </w:tc>
        <w:tc>
          <w:tcPr>
            <w:tcW w:w="2640" w:type="dxa"/>
          </w:tcPr>
          <w:p w14:paraId="61217159" w14:textId="77777777" w:rsidR="002E344D" w:rsidRPr="00266DFB" w:rsidRDefault="002E344D" w:rsidP="00122AD5">
            <w:pPr>
              <w:jc w:val="both"/>
            </w:pPr>
            <w:r w:rsidRPr="00266DFB">
              <w:t>08.00 – 08.30 AM</w:t>
            </w:r>
          </w:p>
        </w:tc>
      </w:tr>
      <w:tr w:rsidR="002E344D" w:rsidRPr="00266DFB" w14:paraId="39B4EC1D" w14:textId="77777777" w:rsidTr="00D76EC5">
        <w:trPr>
          <w:trHeight w:val="260"/>
        </w:trPr>
        <w:tc>
          <w:tcPr>
            <w:tcW w:w="828" w:type="dxa"/>
          </w:tcPr>
          <w:p w14:paraId="1A9924D2" w14:textId="77777777" w:rsidR="002E344D" w:rsidRPr="00266DFB" w:rsidRDefault="002E344D" w:rsidP="00122AD5">
            <w:pPr>
              <w:jc w:val="center"/>
            </w:pPr>
            <w:r w:rsidRPr="00266DFB">
              <w:t>2</w:t>
            </w:r>
          </w:p>
        </w:tc>
        <w:tc>
          <w:tcPr>
            <w:tcW w:w="4808" w:type="dxa"/>
          </w:tcPr>
          <w:p w14:paraId="002652BA" w14:textId="3D2D0D2E" w:rsidR="002E344D" w:rsidRPr="00266DFB" w:rsidRDefault="002E344D" w:rsidP="00086249">
            <w:r w:rsidRPr="00266DFB">
              <w:t>Gynecology</w:t>
            </w:r>
            <w:r>
              <w:t xml:space="preserve"> surgery instruments</w:t>
            </w:r>
          </w:p>
        </w:tc>
        <w:tc>
          <w:tcPr>
            <w:tcW w:w="2640" w:type="dxa"/>
          </w:tcPr>
          <w:p w14:paraId="13C2F81B" w14:textId="77777777" w:rsidR="002E344D" w:rsidRPr="00266DFB" w:rsidRDefault="002E344D" w:rsidP="00122AD5">
            <w:pPr>
              <w:jc w:val="both"/>
            </w:pPr>
            <w:r w:rsidRPr="00266DFB">
              <w:t>08.30 – 09.00 AM</w:t>
            </w:r>
          </w:p>
        </w:tc>
      </w:tr>
      <w:tr w:rsidR="002E344D" w:rsidRPr="00266DFB" w14:paraId="01D4D158" w14:textId="77777777" w:rsidTr="00D76EC5">
        <w:trPr>
          <w:trHeight w:val="507"/>
        </w:trPr>
        <w:tc>
          <w:tcPr>
            <w:tcW w:w="828" w:type="dxa"/>
          </w:tcPr>
          <w:p w14:paraId="6CD2F93D" w14:textId="77777777" w:rsidR="002E344D" w:rsidRPr="00266DFB" w:rsidRDefault="002E344D" w:rsidP="00122AD5">
            <w:pPr>
              <w:jc w:val="center"/>
            </w:pPr>
            <w:r w:rsidRPr="00266DFB">
              <w:t>3</w:t>
            </w:r>
          </w:p>
        </w:tc>
        <w:tc>
          <w:tcPr>
            <w:tcW w:w="4808" w:type="dxa"/>
          </w:tcPr>
          <w:p w14:paraId="74B077CB" w14:textId="77777777" w:rsidR="002E344D" w:rsidRPr="00266DFB" w:rsidRDefault="002E344D" w:rsidP="003E2904">
            <w:r w:rsidRPr="00266DFB">
              <w:t>Identification of ureter and blood vessel in pelvic cavity</w:t>
            </w:r>
          </w:p>
        </w:tc>
        <w:tc>
          <w:tcPr>
            <w:tcW w:w="2640" w:type="dxa"/>
          </w:tcPr>
          <w:p w14:paraId="17E330D3" w14:textId="77777777" w:rsidR="002E344D" w:rsidRPr="00266DFB" w:rsidRDefault="002E344D" w:rsidP="00122AD5">
            <w:pPr>
              <w:jc w:val="both"/>
            </w:pPr>
            <w:r w:rsidRPr="00266DFB">
              <w:t>09.00 – 09.30 AM</w:t>
            </w:r>
          </w:p>
        </w:tc>
      </w:tr>
      <w:tr w:rsidR="002E344D" w:rsidRPr="00266DFB" w14:paraId="48D9F3FF" w14:textId="77777777" w:rsidTr="00D76EC5">
        <w:trPr>
          <w:trHeight w:val="782"/>
        </w:trPr>
        <w:tc>
          <w:tcPr>
            <w:tcW w:w="828" w:type="dxa"/>
          </w:tcPr>
          <w:p w14:paraId="5C6FC368" w14:textId="77777777" w:rsidR="002E344D" w:rsidRPr="00266DFB" w:rsidRDefault="002E344D" w:rsidP="00122AD5">
            <w:pPr>
              <w:jc w:val="center"/>
            </w:pPr>
            <w:r w:rsidRPr="00266DFB">
              <w:t>4</w:t>
            </w:r>
          </w:p>
        </w:tc>
        <w:tc>
          <w:tcPr>
            <w:tcW w:w="4808" w:type="dxa"/>
          </w:tcPr>
          <w:p w14:paraId="46A84D97" w14:textId="77777777" w:rsidR="002E344D" w:rsidRPr="00266DFB" w:rsidRDefault="002E344D" w:rsidP="00086249">
            <w:r w:rsidRPr="00266DFB">
              <w:t>Injury of gastrointestinal tract, urinary tract, and large blood vessels</w:t>
            </w:r>
          </w:p>
        </w:tc>
        <w:tc>
          <w:tcPr>
            <w:tcW w:w="2640" w:type="dxa"/>
          </w:tcPr>
          <w:p w14:paraId="6ABF52D7" w14:textId="77777777" w:rsidR="002E344D" w:rsidRPr="00266DFB" w:rsidRDefault="002E344D" w:rsidP="00122AD5">
            <w:pPr>
              <w:jc w:val="both"/>
            </w:pPr>
            <w:r w:rsidRPr="00266DFB">
              <w:t>09.30 – 10.00 AM</w:t>
            </w:r>
          </w:p>
        </w:tc>
      </w:tr>
      <w:tr w:rsidR="002E344D" w:rsidRPr="00266DFB" w14:paraId="61D7E4A9" w14:textId="77777777" w:rsidTr="00D76EC5">
        <w:trPr>
          <w:trHeight w:val="246"/>
        </w:trPr>
        <w:tc>
          <w:tcPr>
            <w:tcW w:w="828" w:type="dxa"/>
          </w:tcPr>
          <w:p w14:paraId="6C725B12" w14:textId="77777777" w:rsidR="002E344D" w:rsidRPr="00266DFB" w:rsidRDefault="002E344D" w:rsidP="00122AD5">
            <w:pPr>
              <w:jc w:val="center"/>
            </w:pPr>
            <w:r w:rsidRPr="00266DFB">
              <w:t>5</w:t>
            </w:r>
          </w:p>
        </w:tc>
        <w:tc>
          <w:tcPr>
            <w:tcW w:w="4808" w:type="dxa"/>
          </w:tcPr>
          <w:p w14:paraId="7A1CAEC8" w14:textId="77777777" w:rsidR="002E344D" w:rsidRPr="00266DFB" w:rsidRDefault="002E344D" w:rsidP="00086249">
            <w:r w:rsidRPr="00266DFB">
              <w:t>Adhesiolysis Technique</w:t>
            </w:r>
          </w:p>
        </w:tc>
        <w:tc>
          <w:tcPr>
            <w:tcW w:w="2640" w:type="dxa"/>
          </w:tcPr>
          <w:p w14:paraId="38A30A88" w14:textId="77777777" w:rsidR="002E344D" w:rsidRPr="00266DFB" w:rsidRDefault="002E344D" w:rsidP="00122AD5">
            <w:pPr>
              <w:jc w:val="both"/>
            </w:pPr>
            <w:r w:rsidRPr="00266DFB">
              <w:t>10.00 – 10.30 AM</w:t>
            </w:r>
          </w:p>
        </w:tc>
      </w:tr>
      <w:tr w:rsidR="002E344D" w:rsidRPr="00266DFB" w14:paraId="580ECC03" w14:textId="77777777" w:rsidTr="00D76EC5">
        <w:trPr>
          <w:trHeight w:val="260"/>
        </w:trPr>
        <w:tc>
          <w:tcPr>
            <w:tcW w:w="828" w:type="dxa"/>
          </w:tcPr>
          <w:p w14:paraId="326C1EC2" w14:textId="77777777" w:rsidR="002E344D" w:rsidRPr="00266DFB" w:rsidRDefault="002E344D" w:rsidP="00122AD5">
            <w:pPr>
              <w:jc w:val="center"/>
            </w:pPr>
            <w:r w:rsidRPr="00266DFB">
              <w:t>6</w:t>
            </w:r>
          </w:p>
        </w:tc>
        <w:tc>
          <w:tcPr>
            <w:tcW w:w="4808" w:type="dxa"/>
          </w:tcPr>
          <w:p w14:paraId="78E4B983" w14:textId="77777777" w:rsidR="002E344D" w:rsidRPr="00266DFB" w:rsidRDefault="002E344D" w:rsidP="00086249">
            <w:r w:rsidRPr="00266DFB">
              <w:t>Salpingectomy and oophrectomy</w:t>
            </w:r>
          </w:p>
        </w:tc>
        <w:tc>
          <w:tcPr>
            <w:tcW w:w="2640" w:type="dxa"/>
          </w:tcPr>
          <w:p w14:paraId="1B2791BD" w14:textId="77777777" w:rsidR="002E344D" w:rsidRPr="00266DFB" w:rsidRDefault="002E344D" w:rsidP="00122AD5">
            <w:pPr>
              <w:jc w:val="both"/>
            </w:pPr>
            <w:r w:rsidRPr="00266DFB">
              <w:t>10.30 – 11.00 AM</w:t>
            </w:r>
          </w:p>
        </w:tc>
      </w:tr>
      <w:tr w:rsidR="002E344D" w:rsidRPr="00266DFB" w14:paraId="1B3B169B" w14:textId="77777777" w:rsidTr="00D76EC5">
        <w:trPr>
          <w:trHeight w:val="246"/>
        </w:trPr>
        <w:tc>
          <w:tcPr>
            <w:tcW w:w="5637" w:type="dxa"/>
            <w:gridSpan w:val="2"/>
            <w:shd w:val="clear" w:color="auto" w:fill="767171" w:themeFill="background2" w:themeFillShade="80"/>
            <w:vAlign w:val="center"/>
          </w:tcPr>
          <w:p w14:paraId="29A48549" w14:textId="77777777" w:rsidR="002E344D" w:rsidRPr="00122AD5" w:rsidRDefault="002E344D" w:rsidP="00122AD5">
            <w:pPr>
              <w:jc w:val="center"/>
              <w:rPr>
                <w:b/>
              </w:rPr>
            </w:pPr>
            <w:r w:rsidRPr="00122AD5">
              <w:rPr>
                <w:b/>
              </w:rPr>
              <w:t>BREAK</w:t>
            </w:r>
          </w:p>
        </w:tc>
        <w:tc>
          <w:tcPr>
            <w:tcW w:w="2640" w:type="dxa"/>
            <w:shd w:val="clear" w:color="auto" w:fill="767171" w:themeFill="background2" w:themeFillShade="80"/>
            <w:vAlign w:val="center"/>
          </w:tcPr>
          <w:p w14:paraId="2D0E5E0E" w14:textId="77777777" w:rsidR="002E344D" w:rsidRPr="00122AD5" w:rsidRDefault="002E344D" w:rsidP="00122AD5">
            <w:pPr>
              <w:jc w:val="both"/>
              <w:rPr>
                <w:b/>
              </w:rPr>
            </w:pPr>
            <w:r w:rsidRPr="00122AD5">
              <w:rPr>
                <w:b/>
              </w:rPr>
              <w:t>11.00 – 11.30 AM</w:t>
            </w:r>
          </w:p>
        </w:tc>
      </w:tr>
      <w:tr w:rsidR="002E344D" w:rsidRPr="00266DFB" w14:paraId="5313FA50" w14:textId="77777777" w:rsidTr="00D76EC5">
        <w:trPr>
          <w:trHeight w:val="521"/>
        </w:trPr>
        <w:tc>
          <w:tcPr>
            <w:tcW w:w="828" w:type="dxa"/>
          </w:tcPr>
          <w:p w14:paraId="44DEF1C7" w14:textId="77777777" w:rsidR="002E344D" w:rsidRPr="00266DFB" w:rsidRDefault="002E344D" w:rsidP="00122AD5">
            <w:pPr>
              <w:jc w:val="center"/>
            </w:pPr>
            <w:r w:rsidRPr="00266DFB">
              <w:t>8</w:t>
            </w:r>
          </w:p>
        </w:tc>
        <w:tc>
          <w:tcPr>
            <w:tcW w:w="4808" w:type="dxa"/>
          </w:tcPr>
          <w:p w14:paraId="37EE4559" w14:textId="045F64F9" w:rsidR="002E344D" w:rsidRPr="00266DFB" w:rsidRDefault="002E344D" w:rsidP="00086249">
            <w:r w:rsidRPr="00266DFB">
              <w:t>Abdominal Hysterectomy (Total and Subtotal</w:t>
            </w:r>
            <w:r>
              <w:t>)</w:t>
            </w:r>
          </w:p>
        </w:tc>
        <w:tc>
          <w:tcPr>
            <w:tcW w:w="2640" w:type="dxa"/>
          </w:tcPr>
          <w:p w14:paraId="2140EEC0" w14:textId="77777777" w:rsidR="002E344D" w:rsidRPr="00266DFB" w:rsidRDefault="002E344D" w:rsidP="00122AD5">
            <w:pPr>
              <w:jc w:val="both"/>
            </w:pPr>
            <w:r w:rsidRPr="00266DFB">
              <w:t>11.30 – 12.00 AM</w:t>
            </w:r>
          </w:p>
        </w:tc>
      </w:tr>
      <w:tr w:rsidR="002E344D" w:rsidRPr="00266DFB" w14:paraId="1909B3DB" w14:textId="77777777" w:rsidTr="00D76EC5">
        <w:trPr>
          <w:trHeight w:val="536"/>
        </w:trPr>
        <w:tc>
          <w:tcPr>
            <w:tcW w:w="828" w:type="dxa"/>
          </w:tcPr>
          <w:p w14:paraId="4076C29A" w14:textId="77777777" w:rsidR="002E344D" w:rsidRPr="00266DFB" w:rsidRDefault="002E344D" w:rsidP="00122AD5">
            <w:pPr>
              <w:jc w:val="center"/>
            </w:pPr>
            <w:r w:rsidRPr="00266DFB">
              <w:t>9</w:t>
            </w:r>
          </w:p>
        </w:tc>
        <w:tc>
          <w:tcPr>
            <w:tcW w:w="4808" w:type="dxa"/>
          </w:tcPr>
          <w:p w14:paraId="27146B3C" w14:textId="77777777" w:rsidR="002E344D" w:rsidRPr="00266DFB" w:rsidRDefault="002E344D" w:rsidP="00F503D8">
            <w:r w:rsidRPr="00266DFB">
              <w:t xml:space="preserve">Diagnostic Hysteroscopy and Laparascopy </w:t>
            </w:r>
          </w:p>
        </w:tc>
        <w:tc>
          <w:tcPr>
            <w:tcW w:w="2640" w:type="dxa"/>
          </w:tcPr>
          <w:p w14:paraId="421775A9" w14:textId="77777777" w:rsidR="002E344D" w:rsidRPr="00266DFB" w:rsidRDefault="002E344D" w:rsidP="00122AD5">
            <w:pPr>
              <w:jc w:val="both"/>
            </w:pPr>
            <w:r w:rsidRPr="00266DFB">
              <w:t>12.30</w:t>
            </w:r>
            <w:r>
              <w:t xml:space="preserve"> </w:t>
            </w:r>
            <w:r w:rsidRPr="00266DFB">
              <w:t>AM</w:t>
            </w:r>
            <w:r>
              <w:t xml:space="preserve"> </w:t>
            </w:r>
            <w:r>
              <w:rPr>
                <w:sz w:val="24"/>
              </w:rPr>
              <w:t xml:space="preserve">– </w:t>
            </w:r>
            <w:r w:rsidRPr="00266DFB">
              <w:t>01.00 PM</w:t>
            </w:r>
          </w:p>
        </w:tc>
      </w:tr>
      <w:tr w:rsidR="002E344D" w:rsidRPr="00266DFB" w14:paraId="0603EC8A" w14:textId="77777777" w:rsidTr="00D76EC5">
        <w:trPr>
          <w:trHeight w:val="246"/>
        </w:trPr>
        <w:tc>
          <w:tcPr>
            <w:tcW w:w="828" w:type="dxa"/>
          </w:tcPr>
          <w:p w14:paraId="24459BC5" w14:textId="77777777" w:rsidR="002E344D" w:rsidRPr="00266DFB" w:rsidRDefault="002E344D" w:rsidP="00122AD5">
            <w:pPr>
              <w:jc w:val="center"/>
            </w:pPr>
            <w:r w:rsidRPr="00266DFB">
              <w:t>10</w:t>
            </w:r>
          </w:p>
        </w:tc>
        <w:tc>
          <w:tcPr>
            <w:tcW w:w="4808" w:type="dxa"/>
          </w:tcPr>
          <w:p w14:paraId="1D75ABC9" w14:textId="77777777" w:rsidR="002E344D" w:rsidRPr="00266DFB" w:rsidRDefault="002E344D" w:rsidP="00F503D8">
            <w:r w:rsidRPr="00266DFB">
              <w:t>Sterilization by laparoscopy</w:t>
            </w:r>
          </w:p>
        </w:tc>
        <w:tc>
          <w:tcPr>
            <w:tcW w:w="2640" w:type="dxa"/>
          </w:tcPr>
          <w:p w14:paraId="6CF4CA5B" w14:textId="77777777" w:rsidR="002E344D" w:rsidRPr="00266DFB" w:rsidRDefault="002E344D" w:rsidP="00122AD5">
            <w:pPr>
              <w:jc w:val="both"/>
            </w:pPr>
            <w:r w:rsidRPr="00266DFB">
              <w:t>01.00 – 01.30 PM</w:t>
            </w:r>
          </w:p>
        </w:tc>
      </w:tr>
    </w:tbl>
    <w:p w14:paraId="6AF76549" w14:textId="77777777" w:rsidR="00DA1DBF" w:rsidRPr="00086249" w:rsidRDefault="00DA1DBF" w:rsidP="00086249">
      <w:pPr>
        <w:rPr>
          <w:sz w:val="24"/>
        </w:rPr>
      </w:pPr>
      <w:bookmarkStart w:id="0" w:name="_GoBack"/>
      <w:bookmarkEnd w:id="0"/>
    </w:p>
    <w:sectPr w:rsidR="00DA1DBF" w:rsidRPr="00086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49"/>
    <w:rsid w:val="00071315"/>
    <w:rsid w:val="00086249"/>
    <w:rsid w:val="00122AD5"/>
    <w:rsid w:val="001F595D"/>
    <w:rsid w:val="00266DFB"/>
    <w:rsid w:val="002E344D"/>
    <w:rsid w:val="003E2904"/>
    <w:rsid w:val="00413E69"/>
    <w:rsid w:val="00575600"/>
    <w:rsid w:val="00824993"/>
    <w:rsid w:val="00825BE9"/>
    <w:rsid w:val="00916B76"/>
    <w:rsid w:val="00A31510"/>
    <w:rsid w:val="00A80C58"/>
    <w:rsid w:val="00A80DBA"/>
    <w:rsid w:val="00AD73B5"/>
    <w:rsid w:val="00C63172"/>
    <w:rsid w:val="00CC1760"/>
    <w:rsid w:val="00D76EC5"/>
    <w:rsid w:val="00DA1DBF"/>
    <w:rsid w:val="00DF1248"/>
    <w:rsid w:val="00F503D8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7159"/>
  <w15:chartTrackingRefBased/>
  <w15:docId w15:val="{982ECB47-5267-4AE1-9BBB-B93DE51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59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95D"/>
    <w:pPr>
      <w:spacing w:after="200" w:line="276" w:lineRule="auto"/>
    </w:pPr>
    <w:rPr>
      <w:rFonts w:ascii="Calibri" w:eastAsia="Malgun Gothic" w:hAnsi="Calibri" w:cs="Times New Roman"/>
      <w:sz w:val="24"/>
      <w:szCs w:val="24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95D"/>
    <w:rPr>
      <w:rFonts w:ascii="Calibri" w:eastAsia="Malgun Gothic" w:hAnsi="Calibri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DEWI MUTIA</dc:creator>
  <cp:keywords/>
  <dc:description/>
  <cp:lastModifiedBy>Molly Cranston</cp:lastModifiedBy>
  <cp:revision>7</cp:revision>
  <dcterms:created xsi:type="dcterms:W3CDTF">2018-11-21T06:44:00Z</dcterms:created>
  <dcterms:modified xsi:type="dcterms:W3CDTF">2018-11-26T12:13:00Z</dcterms:modified>
</cp:coreProperties>
</file>