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9A0" w:rsidRPr="00E91419" w:rsidRDefault="00834F99" w:rsidP="00E91419">
      <w:pPr>
        <w:bidi w:val="0"/>
        <w:rPr>
          <w:b/>
          <w:bCs/>
        </w:rPr>
      </w:pPr>
      <w:r>
        <w:rPr>
          <w:b/>
          <w:bCs/>
        </w:rPr>
        <w:t>Questionnaire (English) for</w:t>
      </w:r>
      <w:r w:rsidR="00E91419" w:rsidRPr="00E91419">
        <w:rPr>
          <w:b/>
          <w:bCs/>
        </w:rPr>
        <w:t xml:space="preserve"> ICSI </w:t>
      </w:r>
      <w:r>
        <w:rPr>
          <w:b/>
          <w:bCs/>
        </w:rPr>
        <w:t>data collection</w:t>
      </w:r>
      <w:bookmarkStart w:id="0" w:name="_GoBack"/>
      <w:bookmarkEnd w:id="0"/>
    </w:p>
    <w:p w:rsidR="00E91419" w:rsidRDefault="00E91419" w:rsidP="00E91419">
      <w:pPr>
        <w:bidi w:val="0"/>
      </w:pPr>
      <w:r>
        <w:t>Age------type of infertility: primary------secondary</w:t>
      </w:r>
    </w:p>
    <w:p w:rsidR="00E91419" w:rsidRDefault="00E91419" w:rsidP="00E91419">
      <w:pPr>
        <w:bidi w:val="0"/>
      </w:pPr>
      <w:r>
        <w:t>Factor of infertility: male- --tubal------ovarian---------combined-----unexplained-----</w:t>
      </w:r>
    </w:p>
    <w:p w:rsidR="00E91419" w:rsidRDefault="00E91419" w:rsidP="00E91419">
      <w:pPr>
        <w:bidi w:val="0"/>
        <w:rPr>
          <w:lang w:bidi="ar-QA"/>
        </w:rPr>
      </w:pPr>
      <w:r>
        <w:t xml:space="preserve">Weight in Kg---------Ht </w:t>
      </w:r>
      <w:proofErr w:type="gramStart"/>
      <w:r>
        <w:t>in  cm</w:t>
      </w:r>
      <w:proofErr w:type="gramEnd"/>
      <w:r>
        <w:t>--------</w:t>
      </w:r>
    </w:p>
    <w:p w:rsidR="00E91419" w:rsidRDefault="00E91419" w:rsidP="00E91419">
      <w:pPr>
        <w:bidi w:val="0"/>
        <w:rPr>
          <w:lang w:bidi="ar-QA"/>
        </w:rPr>
      </w:pPr>
      <w:r>
        <w:rPr>
          <w:lang w:bidi="ar-QA"/>
        </w:rPr>
        <w:t>LH------ FSH------- estradiol level-----</w:t>
      </w:r>
    </w:p>
    <w:p w:rsidR="00E91419" w:rsidRDefault="00E91419" w:rsidP="00E91419">
      <w:pPr>
        <w:bidi w:val="0"/>
        <w:rPr>
          <w:lang w:bidi="ar-QA"/>
        </w:rPr>
      </w:pPr>
      <w:r>
        <w:rPr>
          <w:lang w:bidi="ar-QA"/>
        </w:rPr>
        <w:t>Endometrial thickness---------</w:t>
      </w:r>
    </w:p>
    <w:p w:rsidR="00E91419" w:rsidRDefault="00E91419" w:rsidP="00E91419">
      <w:pPr>
        <w:bidi w:val="0"/>
        <w:rPr>
          <w:lang w:bidi="ar-QA"/>
        </w:rPr>
      </w:pPr>
      <w:r>
        <w:rPr>
          <w:lang w:bidi="ar-QA"/>
        </w:rPr>
        <w:t>Egg retrieved----egg fertilized----------- embryo transferred-------------</w:t>
      </w:r>
    </w:p>
    <w:p w:rsidR="00E91419" w:rsidRDefault="00E91419" w:rsidP="00E91419">
      <w:pPr>
        <w:bidi w:val="0"/>
        <w:rPr>
          <w:lang w:bidi="ar-QA"/>
        </w:rPr>
      </w:pPr>
      <w:proofErr w:type="gramStart"/>
      <w:r>
        <w:rPr>
          <w:lang w:bidi="ar-QA"/>
        </w:rPr>
        <w:t>Day  of</w:t>
      </w:r>
      <w:proofErr w:type="gramEnd"/>
      <w:r>
        <w:rPr>
          <w:lang w:bidi="ar-QA"/>
        </w:rPr>
        <w:t xml:space="preserve"> transfer -------</w:t>
      </w:r>
    </w:p>
    <w:p w:rsidR="00E91419" w:rsidRDefault="00E91419" w:rsidP="00E91419">
      <w:pPr>
        <w:bidi w:val="0"/>
        <w:rPr>
          <w:lang w:bidi="ar-QA"/>
        </w:rPr>
      </w:pPr>
      <w:r>
        <w:rPr>
          <w:lang w:bidi="ar-QA"/>
        </w:rPr>
        <w:t xml:space="preserve">Type of the Cather: </w:t>
      </w:r>
      <w:proofErr w:type="spellStart"/>
      <w:r w:rsidRPr="00E91419">
        <w:rPr>
          <w:lang w:bidi="ar-QA"/>
        </w:rPr>
        <w:t>labotect</w:t>
      </w:r>
      <w:proofErr w:type="spellEnd"/>
      <w:r>
        <w:rPr>
          <w:lang w:bidi="ar-QA"/>
        </w:rPr>
        <w:t>----</w:t>
      </w:r>
      <w:proofErr w:type="spellStart"/>
      <w:r w:rsidRPr="00E91419">
        <w:rPr>
          <w:lang w:bidi="ar-QA"/>
        </w:rPr>
        <w:t>m.walace</w:t>
      </w:r>
      <w:proofErr w:type="spellEnd"/>
      <w:r>
        <w:rPr>
          <w:lang w:bidi="ar-QA"/>
        </w:rPr>
        <w:t>----</w:t>
      </w:r>
      <w:proofErr w:type="spellStart"/>
      <w:r w:rsidRPr="00E91419">
        <w:rPr>
          <w:lang w:bidi="ar-QA"/>
        </w:rPr>
        <w:t>coak</w:t>
      </w:r>
      <w:proofErr w:type="spellEnd"/>
    </w:p>
    <w:p w:rsidR="00E91419" w:rsidRDefault="00E91419" w:rsidP="00E91419">
      <w:pPr>
        <w:bidi w:val="0"/>
        <w:rPr>
          <w:lang w:bidi="ar-QA"/>
        </w:rPr>
      </w:pPr>
      <w:r>
        <w:rPr>
          <w:lang w:bidi="ar-QA"/>
        </w:rPr>
        <w:t>Chemical pregnancy no-------yes------- clinical pregnancy no----- yes------</w:t>
      </w:r>
    </w:p>
    <w:p w:rsidR="00E91419" w:rsidRDefault="00E91419" w:rsidP="00E91419">
      <w:pPr>
        <w:bidi w:val="0"/>
        <w:rPr>
          <w:lang w:bidi="ar-QA"/>
        </w:rPr>
      </w:pPr>
      <w:r>
        <w:rPr>
          <w:lang w:bidi="ar-QA"/>
        </w:rPr>
        <w:t>Misarrange: no----- yes-------</w:t>
      </w:r>
      <w:proofErr w:type="gramStart"/>
      <w:r>
        <w:rPr>
          <w:lang w:bidi="ar-QA"/>
        </w:rPr>
        <w:t>ectopic  pregnancy</w:t>
      </w:r>
      <w:proofErr w:type="gramEnd"/>
      <w:r>
        <w:rPr>
          <w:lang w:bidi="ar-QA"/>
        </w:rPr>
        <w:t xml:space="preserve">  no------  yes-------</w:t>
      </w:r>
    </w:p>
    <w:p w:rsidR="00E91419" w:rsidRDefault="00E91419" w:rsidP="00E91419">
      <w:pPr>
        <w:bidi w:val="0"/>
        <w:rPr>
          <w:lang w:bidi="ar-QA"/>
        </w:rPr>
      </w:pPr>
      <w:proofErr w:type="gramStart"/>
      <w:r>
        <w:rPr>
          <w:lang w:bidi="ar-QA"/>
        </w:rPr>
        <w:t>others</w:t>
      </w:r>
      <w:proofErr w:type="gramEnd"/>
      <w:r>
        <w:rPr>
          <w:lang w:bidi="ar-QA"/>
        </w:rPr>
        <w:t xml:space="preserve"> ---------------</w:t>
      </w:r>
    </w:p>
    <w:p w:rsidR="00E91419" w:rsidRDefault="00E91419" w:rsidP="00E91419">
      <w:pPr>
        <w:bidi w:val="0"/>
        <w:rPr>
          <w:lang w:bidi="ar-QA"/>
        </w:rPr>
      </w:pPr>
      <w:r>
        <w:rPr>
          <w:lang w:bidi="ar-QA"/>
        </w:rPr>
        <w:t>--------------------------</w:t>
      </w:r>
    </w:p>
    <w:sectPr w:rsidR="00E91419" w:rsidSect="00ED6D3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91419"/>
    <w:rsid w:val="00834F99"/>
    <w:rsid w:val="008649A0"/>
    <w:rsid w:val="00E91419"/>
    <w:rsid w:val="00ED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287B40-1512-4C0D-92D8-FE22F600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9A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551</Characters>
  <Application>Microsoft Office Word</Application>
  <DocSecurity>0</DocSecurity>
  <Lines>4</Lines>
  <Paragraphs>1</Paragraphs>
  <ScaleCrop>false</ScaleCrop>
  <Company>Hewlett-Packard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Rebecca Hall</cp:lastModifiedBy>
  <cp:revision>2</cp:revision>
  <dcterms:created xsi:type="dcterms:W3CDTF">2015-11-15T16:57:00Z</dcterms:created>
  <dcterms:modified xsi:type="dcterms:W3CDTF">2015-11-18T10:04:00Z</dcterms:modified>
</cp:coreProperties>
</file>