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7B4A" w14:textId="0D017E75" w:rsidR="00CA121F" w:rsidRPr="00CA121F" w:rsidRDefault="00CA121F">
      <w:pPr>
        <w:rPr>
          <w:b/>
          <w:sz w:val="24"/>
          <w:szCs w:val="24"/>
        </w:rPr>
      </w:pPr>
      <w:r w:rsidRPr="00CA121F">
        <w:rPr>
          <w:b/>
          <w:sz w:val="24"/>
          <w:szCs w:val="24"/>
        </w:rPr>
        <w:t>Methods</w:t>
      </w:r>
    </w:p>
    <w:p w14:paraId="30E798AF" w14:textId="3FD9359C" w:rsidR="0040738F" w:rsidRPr="00CA121F" w:rsidRDefault="0040738F">
      <w:pPr>
        <w:rPr>
          <w:sz w:val="24"/>
          <w:szCs w:val="24"/>
          <w:u w:val="single"/>
        </w:rPr>
      </w:pPr>
      <w:r w:rsidRPr="00CA121F">
        <w:rPr>
          <w:sz w:val="24"/>
          <w:szCs w:val="24"/>
          <w:u w:val="single"/>
        </w:rPr>
        <w:t>Larval rearing and identification</w:t>
      </w:r>
    </w:p>
    <w:p w14:paraId="0F94B908" w14:textId="6A06DD89" w:rsidR="001C3CAD" w:rsidRPr="00CA121F" w:rsidRDefault="008078E5">
      <w:pPr>
        <w:rPr>
          <w:sz w:val="24"/>
          <w:szCs w:val="24"/>
        </w:rPr>
      </w:pPr>
      <w:r w:rsidRPr="00CA121F">
        <w:rPr>
          <w:sz w:val="24"/>
          <w:szCs w:val="24"/>
        </w:rPr>
        <w:t>L</w:t>
      </w:r>
      <w:r w:rsidR="002F6804" w:rsidRPr="00CA121F">
        <w:rPr>
          <w:sz w:val="24"/>
          <w:szCs w:val="24"/>
        </w:rPr>
        <w:t>arvae</w:t>
      </w:r>
      <w:r w:rsidR="004376D8" w:rsidRPr="00CA121F">
        <w:rPr>
          <w:sz w:val="24"/>
          <w:szCs w:val="24"/>
        </w:rPr>
        <w:t xml:space="preserve"> collected were placed </w:t>
      </w:r>
      <w:r w:rsidRPr="00CA121F">
        <w:rPr>
          <w:sz w:val="24"/>
          <w:szCs w:val="24"/>
        </w:rPr>
        <w:t xml:space="preserve">individually </w:t>
      </w:r>
      <w:r w:rsidR="00567B84" w:rsidRPr="00CA121F">
        <w:rPr>
          <w:sz w:val="24"/>
          <w:szCs w:val="24"/>
        </w:rPr>
        <w:t>into</w:t>
      </w:r>
      <w:r w:rsidR="004376D8" w:rsidRPr="00CA121F">
        <w:rPr>
          <w:sz w:val="24"/>
          <w:szCs w:val="24"/>
        </w:rPr>
        <w:t xml:space="preserve"> 22 mm X 52</w:t>
      </w:r>
      <w:r w:rsidR="002F6804" w:rsidRPr="00CA121F">
        <w:rPr>
          <w:sz w:val="24"/>
          <w:szCs w:val="24"/>
        </w:rPr>
        <w:t xml:space="preserve"> mm </w:t>
      </w:r>
      <w:r w:rsidR="004376D8" w:rsidRPr="00CA121F">
        <w:rPr>
          <w:sz w:val="24"/>
          <w:szCs w:val="24"/>
        </w:rPr>
        <w:t xml:space="preserve">5 </w:t>
      </w:r>
      <w:r w:rsidR="002F6804" w:rsidRPr="00CA121F">
        <w:rPr>
          <w:sz w:val="24"/>
          <w:szCs w:val="24"/>
        </w:rPr>
        <w:t>dram plastic tube</w:t>
      </w:r>
      <w:r w:rsidR="00567B84" w:rsidRPr="00CA121F">
        <w:rPr>
          <w:sz w:val="24"/>
          <w:szCs w:val="24"/>
        </w:rPr>
        <w:t>s</w:t>
      </w:r>
      <w:r w:rsidR="002F6804" w:rsidRPr="00CA121F">
        <w:rPr>
          <w:sz w:val="24"/>
          <w:szCs w:val="24"/>
        </w:rPr>
        <w:t xml:space="preserve"> (</w:t>
      </w:r>
      <w:r w:rsidR="00306027" w:rsidRPr="00CA121F">
        <w:rPr>
          <w:sz w:val="24"/>
          <w:szCs w:val="24"/>
        </w:rPr>
        <w:t>BioQuip®Products, Rancho Domin</w:t>
      </w:r>
      <w:r w:rsidR="00306027" w:rsidRPr="00CA121F">
        <w:rPr>
          <w:sz w:val="24"/>
          <w:szCs w:val="24"/>
        </w:rPr>
        <w:t xml:space="preserve">guez, CA – catalogue number </w:t>
      </w:r>
      <w:r w:rsidR="002F6804" w:rsidRPr="00CA121F">
        <w:rPr>
          <w:sz w:val="24"/>
          <w:szCs w:val="24"/>
        </w:rPr>
        <w:t>89</w:t>
      </w:r>
      <w:r w:rsidR="004376D8" w:rsidRPr="00CA121F">
        <w:rPr>
          <w:sz w:val="24"/>
          <w:szCs w:val="24"/>
        </w:rPr>
        <w:t>05</w:t>
      </w:r>
      <w:r w:rsidR="002F6804" w:rsidRPr="00CA121F">
        <w:rPr>
          <w:sz w:val="24"/>
          <w:szCs w:val="24"/>
        </w:rPr>
        <w:t xml:space="preserve">) </w:t>
      </w:r>
      <w:r w:rsidR="00513F63" w:rsidRPr="00CA121F">
        <w:rPr>
          <w:sz w:val="24"/>
          <w:szCs w:val="24"/>
        </w:rPr>
        <w:t xml:space="preserve">one quarter </w:t>
      </w:r>
      <w:r w:rsidR="002F6804" w:rsidRPr="00CA121F">
        <w:rPr>
          <w:sz w:val="24"/>
          <w:szCs w:val="24"/>
        </w:rPr>
        <w:t>filled with water from the collection site. A hole</w:t>
      </w:r>
      <w:r w:rsidR="004376D8" w:rsidRPr="00CA121F">
        <w:rPr>
          <w:sz w:val="24"/>
          <w:szCs w:val="24"/>
        </w:rPr>
        <w:t>,</w:t>
      </w:r>
      <w:r w:rsidR="002F6804" w:rsidRPr="00CA121F">
        <w:rPr>
          <w:sz w:val="24"/>
          <w:szCs w:val="24"/>
        </w:rPr>
        <w:t xml:space="preserve"> </w:t>
      </w:r>
      <w:r w:rsidR="004376D8" w:rsidRPr="00CA121F">
        <w:rPr>
          <w:sz w:val="24"/>
          <w:szCs w:val="24"/>
        </w:rPr>
        <w:t xml:space="preserve">approximately 15 mm in diameter, </w:t>
      </w:r>
      <w:r w:rsidR="002F6804" w:rsidRPr="00CA121F">
        <w:rPr>
          <w:sz w:val="24"/>
          <w:szCs w:val="24"/>
        </w:rPr>
        <w:t xml:space="preserve">was cut in the center of the tube’s lid and </w:t>
      </w:r>
      <w:r w:rsidR="004376D8" w:rsidRPr="00CA121F">
        <w:rPr>
          <w:sz w:val="24"/>
          <w:szCs w:val="24"/>
        </w:rPr>
        <w:t xml:space="preserve">a fine mesh </w:t>
      </w:r>
      <w:r w:rsidR="0040738F" w:rsidRPr="00CA121F">
        <w:rPr>
          <w:sz w:val="24"/>
          <w:szCs w:val="24"/>
        </w:rPr>
        <w:t xml:space="preserve">netting </w:t>
      </w:r>
      <w:r w:rsidR="004376D8" w:rsidRPr="00CA121F">
        <w:rPr>
          <w:sz w:val="24"/>
          <w:szCs w:val="24"/>
        </w:rPr>
        <w:t>was hot-glued over it.</w:t>
      </w:r>
      <w:r w:rsidR="00306027" w:rsidRPr="00CA121F">
        <w:rPr>
          <w:sz w:val="24"/>
          <w:szCs w:val="24"/>
        </w:rPr>
        <w:t xml:space="preserve"> Larval and pupal skins were collected from each vial and preserved in 70% ethanol </w:t>
      </w:r>
      <w:r w:rsidR="0040738F" w:rsidRPr="00CA121F">
        <w:rPr>
          <w:sz w:val="24"/>
          <w:szCs w:val="24"/>
        </w:rPr>
        <w:t xml:space="preserve">for </w:t>
      </w:r>
      <w:r w:rsidR="00567B84" w:rsidRPr="00CA121F">
        <w:rPr>
          <w:sz w:val="24"/>
          <w:szCs w:val="24"/>
        </w:rPr>
        <w:t>slide mount</w:t>
      </w:r>
      <w:r w:rsidR="0040738F" w:rsidRPr="00CA121F">
        <w:rPr>
          <w:sz w:val="24"/>
          <w:szCs w:val="24"/>
        </w:rPr>
        <w:t>ing</w:t>
      </w:r>
      <w:r w:rsidR="00306027" w:rsidRPr="00CA121F">
        <w:rPr>
          <w:sz w:val="24"/>
          <w:szCs w:val="24"/>
        </w:rPr>
        <w:t xml:space="preserve">. </w:t>
      </w:r>
      <w:r w:rsidR="00567B84" w:rsidRPr="00CA121F">
        <w:rPr>
          <w:sz w:val="24"/>
          <w:szCs w:val="24"/>
        </w:rPr>
        <w:t>E</w:t>
      </w:r>
      <w:r w:rsidR="00306027" w:rsidRPr="00CA121F">
        <w:rPr>
          <w:sz w:val="24"/>
          <w:szCs w:val="24"/>
        </w:rPr>
        <w:t>merged adults</w:t>
      </w:r>
      <w:r w:rsidR="0040738F" w:rsidRPr="00CA121F">
        <w:rPr>
          <w:sz w:val="24"/>
          <w:szCs w:val="24"/>
        </w:rPr>
        <w:t xml:space="preserve">, except for </w:t>
      </w:r>
      <w:r w:rsidR="0040738F" w:rsidRPr="00CA121F">
        <w:rPr>
          <w:i/>
          <w:sz w:val="24"/>
          <w:szCs w:val="24"/>
        </w:rPr>
        <w:t>An</w:t>
      </w:r>
      <w:r w:rsidR="00CA121F" w:rsidRPr="00CA121F">
        <w:rPr>
          <w:i/>
          <w:sz w:val="24"/>
          <w:szCs w:val="24"/>
        </w:rPr>
        <w:t>opheles</w:t>
      </w:r>
      <w:r w:rsidR="0040738F" w:rsidRPr="00CA121F">
        <w:rPr>
          <w:i/>
          <w:sz w:val="24"/>
          <w:szCs w:val="24"/>
        </w:rPr>
        <w:t xml:space="preserve"> gambiae </w:t>
      </w:r>
      <w:r w:rsidR="0040738F" w:rsidRPr="00CA121F">
        <w:rPr>
          <w:sz w:val="24"/>
          <w:szCs w:val="24"/>
        </w:rPr>
        <w:t xml:space="preserve">complex and </w:t>
      </w:r>
      <w:r w:rsidR="00CA121F" w:rsidRPr="00CA121F">
        <w:rPr>
          <w:i/>
          <w:sz w:val="24"/>
          <w:szCs w:val="24"/>
        </w:rPr>
        <w:t>Anopheles</w:t>
      </w:r>
      <w:r w:rsidR="0040738F" w:rsidRPr="00CA121F">
        <w:rPr>
          <w:i/>
          <w:sz w:val="24"/>
          <w:szCs w:val="24"/>
        </w:rPr>
        <w:t xml:space="preserve"> funestus </w:t>
      </w:r>
      <w:r w:rsidR="0040738F" w:rsidRPr="00CA121F">
        <w:rPr>
          <w:sz w:val="24"/>
          <w:szCs w:val="24"/>
        </w:rPr>
        <w:t xml:space="preserve">group </w:t>
      </w:r>
      <w:r w:rsidR="00306027" w:rsidRPr="00CA121F">
        <w:rPr>
          <w:sz w:val="24"/>
          <w:szCs w:val="24"/>
        </w:rPr>
        <w:t>were</w:t>
      </w:r>
      <w:r w:rsidR="00567B84" w:rsidRPr="00CA121F">
        <w:rPr>
          <w:sz w:val="24"/>
          <w:szCs w:val="24"/>
        </w:rPr>
        <w:t xml:space="preserve"> transferred individually to dry 5 dram plastic tubes identical to the ones previously described and allowed to die. They were then </w:t>
      </w:r>
      <w:r w:rsidR="0040738F" w:rsidRPr="00CA121F">
        <w:rPr>
          <w:sz w:val="24"/>
          <w:szCs w:val="24"/>
        </w:rPr>
        <w:t xml:space="preserve">pinned and </w:t>
      </w:r>
      <w:r w:rsidR="00567B84" w:rsidRPr="00CA121F">
        <w:rPr>
          <w:sz w:val="24"/>
          <w:szCs w:val="24"/>
        </w:rPr>
        <w:t>i</w:t>
      </w:r>
      <w:r w:rsidR="00513F63" w:rsidRPr="00CA121F">
        <w:rPr>
          <w:sz w:val="24"/>
          <w:szCs w:val="24"/>
        </w:rPr>
        <w:t xml:space="preserve">dentified </w:t>
      </w:r>
      <w:r w:rsidR="00CA121F" w:rsidRPr="00CA121F">
        <w:rPr>
          <w:sz w:val="24"/>
          <w:szCs w:val="24"/>
        </w:rPr>
        <w:t>using</w:t>
      </w:r>
      <w:r w:rsidR="00567B84" w:rsidRPr="00CA121F">
        <w:rPr>
          <w:sz w:val="24"/>
          <w:szCs w:val="24"/>
        </w:rPr>
        <w:t xml:space="preserve"> morphological key</w:t>
      </w:r>
      <w:r w:rsidR="0040738F" w:rsidRPr="00CA121F">
        <w:rPr>
          <w:sz w:val="24"/>
          <w:szCs w:val="24"/>
        </w:rPr>
        <w:t>s</w:t>
      </w:r>
      <w:r w:rsidR="00567B84" w:rsidRPr="00CA121F">
        <w:rPr>
          <w:sz w:val="24"/>
          <w:szCs w:val="24"/>
        </w:rPr>
        <w:t xml:space="preserve"> (</w:t>
      </w:r>
      <w:r w:rsidR="0040738F" w:rsidRPr="00CA121F">
        <w:rPr>
          <w:sz w:val="24"/>
          <w:szCs w:val="24"/>
        </w:rPr>
        <w:t>Jupp</w:t>
      </w:r>
      <w:r w:rsidR="00CA121F" w:rsidRPr="00CA121F">
        <w:rPr>
          <w:sz w:val="24"/>
          <w:szCs w:val="24"/>
        </w:rPr>
        <w:t xml:space="preserve"> 1996, </w:t>
      </w:r>
      <w:r w:rsidR="00567B84" w:rsidRPr="00CA121F">
        <w:rPr>
          <w:sz w:val="24"/>
          <w:szCs w:val="24"/>
        </w:rPr>
        <w:t>Gillies and Coetzee 1987)</w:t>
      </w:r>
      <w:r w:rsidR="00306027" w:rsidRPr="00CA121F">
        <w:rPr>
          <w:sz w:val="24"/>
          <w:szCs w:val="24"/>
        </w:rPr>
        <w:t>.</w:t>
      </w:r>
      <w:r w:rsidR="00513F63" w:rsidRPr="00CA121F">
        <w:rPr>
          <w:sz w:val="24"/>
          <w:szCs w:val="24"/>
        </w:rPr>
        <w:t xml:space="preserve"> </w:t>
      </w:r>
      <w:r w:rsidR="00CA121F" w:rsidRPr="00CA121F">
        <w:rPr>
          <w:sz w:val="24"/>
          <w:szCs w:val="24"/>
        </w:rPr>
        <w:t xml:space="preserve">All </w:t>
      </w:r>
      <w:r w:rsidR="00CA121F" w:rsidRPr="00CA121F">
        <w:rPr>
          <w:i/>
          <w:sz w:val="24"/>
          <w:szCs w:val="24"/>
        </w:rPr>
        <w:t>An.</w:t>
      </w:r>
      <w:r w:rsidR="00513F63" w:rsidRPr="00CA121F">
        <w:rPr>
          <w:i/>
          <w:sz w:val="24"/>
          <w:szCs w:val="24"/>
        </w:rPr>
        <w:t xml:space="preserve"> gambiae</w:t>
      </w:r>
      <w:r w:rsidR="00513F63" w:rsidRPr="00CA121F">
        <w:rPr>
          <w:sz w:val="24"/>
          <w:szCs w:val="24"/>
        </w:rPr>
        <w:t xml:space="preserve"> </w:t>
      </w:r>
      <w:r w:rsidR="00CA121F" w:rsidRPr="00CA121F">
        <w:rPr>
          <w:sz w:val="24"/>
          <w:szCs w:val="24"/>
        </w:rPr>
        <w:t>complex and</w:t>
      </w:r>
      <w:r w:rsidR="00513F63" w:rsidRPr="00CA121F">
        <w:rPr>
          <w:sz w:val="24"/>
          <w:szCs w:val="24"/>
        </w:rPr>
        <w:t xml:space="preserve"> </w:t>
      </w:r>
      <w:r w:rsidR="00CA121F" w:rsidRPr="00CA121F">
        <w:rPr>
          <w:i/>
          <w:sz w:val="24"/>
          <w:szCs w:val="24"/>
        </w:rPr>
        <w:t>An.</w:t>
      </w:r>
      <w:r w:rsidR="00513F63" w:rsidRPr="00CA121F">
        <w:rPr>
          <w:i/>
          <w:sz w:val="24"/>
          <w:szCs w:val="24"/>
        </w:rPr>
        <w:t xml:space="preserve"> funestus</w:t>
      </w:r>
      <w:r w:rsidR="00513F63" w:rsidRPr="00CA121F">
        <w:rPr>
          <w:sz w:val="24"/>
          <w:szCs w:val="24"/>
        </w:rPr>
        <w:t xml:space="preserve"> </w:t>
      </w:r>
      <w:r w:rsidR="00567B84" w:rsidRPr="00CA121F">
        <w:rPr>
          <w:sz w:val="24"/>
          <w:szCs w:val="24"/>
        </w:rPr>
        <w:t xml:space="preserve">group </w:t>
      </w:r>
      <w:r w:rsidR="00CA121F" w:rsidRPr="00CA121F">
        <w:rPr>
          <w:sz w:val="24"/>
          <w:szCs w:val="24"/>
        </w:rPr>
        <w:t xml:space="preserve">adults </w:t>
      </w:r>
      <w:r w:rsidR="00567B84" w:rsidRPr="00CA121F">
        <w:rPr>
          <w:sz w:val="24"/>
          <w:szCs w:val="24"/>
        </w:rPr>
        <w:t xml:space="preserve">were </w:t>
      </w:r>
      <w:r w:rsidR="00513F63" w:rsidRPr="00CA121F">
        <w:rPr>
          <w:sz w:val="24"/>
          <w:szCs w:val="24"/>
        </w:rPr>
        <w:t xml:space="preserve">preserved </w:t>
      </w:r>
      <w:r w:rsidR="00567B84" w:rsidRPr="00CA121F">
        <w:rPr>
          <w:sz w:val="24"/>
          <w:szCs w:val="24"/>
        </w:rPr>
        <w:t xml:space="preserve">alive </w:t>
      </w:r>
      <w:r w:rsidR="00513F63" w:rsidRPr="00CA121F">
        <w:rPr>
          <w:sz w:val="24"/>
          <w:szCs w:val="24"/>
        </w:rPr>
        <w:t>in 70% ethanol and identified using molecular assays</w:t>
      </w:r>
      <w:r w:rsidR="00567B84" w:rsidRPr="00CA121F">
        <w:rPr>
          <w:sz w:val="24"/>
          <w:szCs w:val="24"/>
        </w:rPr>
        <w:t xml:space="preserve"> </w:t>
      </w:r>
      <w:r w:rsidR="00567B84" w:rsidRPr="00CA121F">
        <w:rPr>
          <w:sz w:val="24"/>
          <w:szCs w:val="24"/>
        </w:rPr>
        <w:t xml:space="preserve">(Lee </w:t>
      </w:r>
      <w:r w:rsidR="00567B84" w:rsidRPr="00CA121F">
        <w:rPr>
          <w:i/>
          <w:sz w:val="24"/>
          <w:szCs w:val="24"/>
        </w:rPr>
        <w:t>et al.</w:t>
      </w:r>
      <w:r w:rsidR="00567B84" w:rsidRPr="00CA121F">
        <w:rPr>
          <w:sz w:val="24"/>
          <w:szCs w:val="24"/>
        </w:rPr>
        <w:t xml:space="preserve"> 2014, Scott </w:t>
      </w:r>
      <w:r w:rsidR="00567B84" w:rsidRPr="00CA121F">
        <w:rPr>
          <w:i/>
          <w:sz w:val="24"/>
          <w:szCs w:val="24"/>
        </w:rPr>
        <w:t>et al.</w:t>
      </w:r>
      <w:r w:rsidR="00567B84" w:rsidRPr="00CA121F">
        <w:rPr>
          <w:sz w:val="24"/>
          <w:szCs w:val="24"/>
        </w:rPr>
        <w:t xml:space="preserve"> 1993, Koekemoer </w:t>
      </w:r>
      <w:r w:rsidR="00567B84" w:rsidRPr="00CA121F">
        <w:rPr>
          <w:i/>
          <w:sz w:val="24"/>
          <w:szCs w:val="24"/>
        </w:rPr>
        <w:t>et al.</w:t>
      </w:r>
      <w:r w:rsidR="00567B84" w:rsidRPr="00CA121F">
        <w:rPr>
          <w:sz w:val="24"/>
          <w:szCs w:val="24"/>
        </w:rPr>
        <w:t xml:space="preserve"> 2002)</w:t>
      </w:r>
      <w:r w:rsidR="00567B84" w:rsidRPr="00CA121F">
        <w:rPr>
          <w:sz w:val="24"/>
          <w:szCs w:val="24"/>
        </w:rPr>
        <w:t>.</w:t>
      </w:r>
      <w:bookmarkStart w:id="0" w:name="_GoBack"/>
      <w:bookmarkEnd w:id="0"/>
    </w:p>
    <w:p w14:paraId="246DB5A0" w14:textId="77777777" w:rsidR="00CA121F" w:rsidRPr="00CA121F" w:rsidRDefault="00CA121F">
      <w:pPr>
        <w:rPr>
          <w:sz w:val="24"/>
          <w:szCs w:val="24"/>
        </w:rPr>
      </w:pPr>
    </w:p>
    <w:p w14:paraId="1FDD8156" w14:textId="44EDE2AC" w:rsidR="00CA121F" w:rsidRPr="00CA121F" w:rsidRDefault="00CA121F">
      <w:pPr>
        <w:rPr>
          <w:b/>
          <w:sz w:val="24"/>
          <w:szCs w:val="24"/>
        </w:rPr>
      </w:pPr>
      <w:r w:rsidRPr="00CA121F">
        <w:rPr>
          <w:b/>
          <w:sz w:val="24"/>
          <w:szCs w:val="24"/>
        </w:rPr>
        <w:t>References</w:t>
      </w:r>
    </w:p>
    <w:p w14:paraId="108AA4E5" w14:textId="77777777" w:rsidR="00CA121F" w:rsidRPr="007955AE" w:rsidRDefault="00CA121F" w:rsidP="00CA121F">
      <w:pPr>
        <w:rPr>
          <w:sz w:val="24"/>
          <w:szCs w:val="24"/>
        </w:rPr>
      </w:pPr>
      <w:r>
        <w:rPr>
          <w:sz w:val="24"/>
          <w:szCs w:val="24"/>
        </w:rPr>
        <w:t xml:space="preserve">Gillies MT, Coetzee M. </w:t>
      </w:r>
      <w:r>
        <w:rPr>
          <w:b/>
          <w:sz w:val="24"/>
          <w:szCs w:val="24"/>
        </w:rPr>
        <w:t>A supplement to the Anophelinae of Africa south of the Sahara.</w:t>
      </w:r>
      <w:r>
        <w:rPr>
          <w:sz w:val="24"/>
          <w:szCs w:val="24"/>
        </w:rPr>
        <w:t xml:space="preserve"> The South African Institute for Medical Research Publishers, Johannesburg. 1987. ISBN 0620 10321 3.</w:t>
      </w:r>
    </w:p>
    <w:p w14:paraId="27F2DE9E" w14:textId="77777777" w:rsidR="00CA121F" w:rsidRDefault="00CA121F" w:rsidP="00CA121F">
      <w:pPr>
        <w:rPr>
          <w:sz w:val="24"/>
          <w:szCs w:val="24"/>
        </w:rPr>
      </w:pPr>
      <w:r>
        <w:rPr>
          <w:sz w:val="24"/>
          <w:szCs w:val="24"/>
        </w:rPr>
        <w:t xml:space="preserve">Jupp PG. </w:t>
      </w:r>
      <w:r>
        <w:rPr>
          <w:b/>
          <w:sz w:val="24"/>
          <w:szCs w:val="24"/>
        </w:rPr>
        <w:t xml:space="preserve">Mosquitoes of Southern Africa. </w:t>
      </w:r>
      <w:r>
        <w:rPr>
          <w:sz w:val="24"/>
          <w:szCs w:val="24"/>
        </w:rPr>
        <w:t xml:space="preserve">Ekogilde Publishers, Hartebeespoort. 1996. ISBN 0.9583889-4-6. </w:t>
      </w:r>
    </w:p>
    <w:p w14:paraId="1D1A4CE6" w14:textId="77777777" w:rsidR="00CA121F" w:rsidRPr="002878B2" w:rsidRDefault="00CA121F" w:rsidP="00CA121F">
      <w:pPr>
        <w:rPr>
          <w:sz w:val="24"/>
          <w:szCs w:val="24"/>
        </w:rPr>
      </w:pPr>
      <w:r w:rsidRPr="002878B2">
        <w:rPr>
          <w:sz w:val="24"/>
          <w:szCs w:val="24"/>
        </w:rPr>
        <w:t xml:space="preserve">Koekemoer LL, Kamau L, Hunt R, Coetzee M. </w:t>
      </w:r>
      <w:r w:rsidRPr="002878B2">
        <w:rPr>
          <w:b/>
          <w:sz w:val="24"/>
          <w:szCs w:val="24"/>
        </w:rPr>
        <w:t>A cocktail polymerase chain reaction assay to identify members of the Anopheles funestus (Diptera: Culicidae) group.</w:t>
      </w:r>
      <w:r w:rsidRPr="002878B2">
        <w:rPr>
          <w:sz w:val="24"/>
          <w:szCs w:val="24"/>
        </w:rPr>
        <w:t xml:space="preserve"> </w:t>
      </w:r>
      <w:r w:rsidRPr="002878B2">
        <w:rPr>
          <w:i/>
          <w:sz w:val="24"/>
          <w:szCs w:val="24"/>
        </w:rPr>
        <w:t>Am J Trop Med Hyg.</w:t>
      </w:r>
      <w:r w:rsidRPr="002878B2">
        <w:rPr>
          <w:sz w:val="24"/>
          <w:szCs w:val="24"/>
        </w:rPr>
        <w:t xml:space="preserve"> 2002, 6: 804-11</w:t>
      </w:r>
      <w:r>
        <w:rPr>
          <w:sz w:val="24"/>
          <w:szCs w:val="24"/>
        </w:rPr>
        <w:t>.</w:t>
      </w:r>
    </w:p>
    <w:p w14:paraId="1504CB61" w14:textId="77777777" w:rsidR="00CA121F" w:rsidRDefault="00CA121F" w:rsidP="00CA121F">
      <w:pPr>
        <w:rPr>
          <w:sz w:val="24"/>
          <w:szCs w:val="24"/>
        </w:rPr>
      </w:pPr>
      <w:r w:rsidRPr="00BF3C69">
        <w:rPr>
          <w:sz w:val="24"/>
          <w:szCs w:val="24"/>
        </w:rPr>
        <w:t xml:space="preserve">Lee Y, Marsden CD, Nieman C, Lanzaro GC. </w:t>
      </w:r>
      <w:r w:rsidRPr="00BF3C69">
        <w:rPr>
          <w:b/>
          <w:sz w:val="24"/>
          <w:szCs w:val="24"/>
        </w:rPr>
        <w:t>A new multiplex SNP</w:t>
      </w:r>
      <w:r>
        <w:rPr>
          <w:b/>
          <w:sz w:val="24"/>
          <w:szCs w:val="24"/>
        </w:rPr>
        <w:t xml:space="preserve"> genotyping assay for detecting </w:t>
      </w:r>
      <w:r w:rsidRPr="00BF3C69">
        <w:rPr>
          <w:b/>
          <w:sz w:val="24"/>
          <w:szCs w:val="24"/>
        </w:rPr>
        <w:t xml:space="preserve">hybridization and introgression between the M and S molecular forms of </w:t>
      </w:r>
      <w:r w:rsidRPr="00BF3C69">
        <w:rPr>
          <w:b/>
          <w:i/>
          <w:sz w:val="24"/>
          <w:szCs w:val="24"/>
        </w:rPr>
        <w:t>Anopheles gambiae</w:t>
      </w:r>
      <w:r w:rsidRPr="00BF3C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F3C69">
        <w:rPr>
          <w:i/>
          <w:sz w:val="24"/>
          <w:szCs w:val="24"/>
        </w:rPr>
        <w:t>Mol. Ecol. Resour.</w:t>
      </w:r>
      <w:r w:rsidRPr="00BF3C69">
        <w:rPr>
          <w:sz w:val="24"/>
          <w:szCs w:val="24"/>
        </w:rPr>
        <w:t xml:space="preserve"> 2014 Mar;</w:t>
      </w:r>
      <w:r>
        <w:rPr>
          <w:sz w:val="24"/>
          <w:szCs w:val="24"/>
        </w:rPr>
        <w:t xml:space="preserve"> </w:t>
      </w:r>
      <w:r w:rsidRPr="00BF3C69">
        <w:rPr>
          <w:sz w:val="24"/>
          <w:szCs w:val="24"/>
        </w:rPr>
        <w:t>14(2):</w:t>
      </w:r>
      <w:r>
        <w:rPr>
          <w:sz w:val="24"/>
          <w:szCs w:val="24"/>
        </w:rPr>
        <w:t xml:space="preserve"> </w:t>
      </w:r>
      <w:r w:rsidRPr="00BF3C69">
        <w:rPr>
          <w:sz w:val="24"/>
          <w:szCs w:val="24"/>
        </w:rPr>
        <w:t>297-305. PMCID: PMC3947471.</w:t>
      </w:r>
    </w:p>
    <w:p w14:paraId="0071B7D1" w14:textId="77777777" w:rsidR="00CA121F" w:rsidRDefault="00CA121F" w:rsidP="00CA121F">
      <w:pPr>
        <w:rPr>
          <w:sz w:val="24"/>
          <w:szCs w:val="24"/>
        </w:rPr>
      </w:pPr>
      <w:r>
        <w:rPr>
          <w:sz w:val="24"/>
          <w:szCs w:val="24"/>
        </w:rPr>
        <w:t xml:space="preserve">Scott JA, Brogdon WG, Collins FH. </w:t>
      </w:r>
      <w:r w:rsidRPr="00582F0A">
        <w:rPr>
          <w:b/>
          <w:sz w:val="24"/>
          <w:szCs w:val="24"/>
        </w:rPr>
        <w:t xml:space="preserve">Identification of single specimens of the </w:t>
      </w:r>
      <w:r w:rsidRPr="00582F0A">
        <w:rPr>
          <w:b/>
          <w:i/>
          <w:sz w:val="24"/>
          <w:szCs w:val="24"/>
        </w:rPr>
        <w:t>Anopheles gambiae</w:t>
      </w:r>
      <w:r w:rsidRPr="00582F0A">
        <w:rPr>
          <w:b/>
          <w:sz w:val="24"/>
          <w:szCs w:val="24"/>
        </w:rPr>
        <w:t xml:space="preserve"> complex by the polymerase chain reaction.</w:t>
      </w:r>
      <w:r>
        <w:rPr>
          <w:sz w:val="24"/>
          <w:szCs w:val="24"/>
        </w:rPr>
        <w:t xml:space="preserve"> </w:t>
      </w:r>
      <w:r w:rsidRPr="00582F0A">
        <w:rPr>
          <w:i/>
          <w:sz w:val="24"/>
          <w:szCs w:val="24"/>
        </w:rPr>
        <w:t>Am J. Trop. Med. Hyg.</w:t>
      </w:r>
      <w:r>
        <w:rPr>
          <w:sz w:val="24"/>
          <w:szCs w:val="24"/>
        </w:rPr>
        <w:t xml:space="preserve"> 1993; 49(4): 520-529. </w:t>
      </w:r>
    </w:p>
    <w:p w14:paraId="0D5D074E" w14:textId="77777777" w:rsidR="00CA121F" w:rsidRPr="00CA121F" w:rsidRDefault="00CA121F">
      <w:pPr>
        <w:rPr>
          <w:b/>
        </w:rPr>
      </w:pPr>
    </w:p>
    <w:sectPr w:rsidR="00CA121F" w:rsidRPr="00CA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04"/>
    <w:rsid w:val="001C3CAD"/>
    <w:rsid w:val="002F6804"/>
    <w:rsid w:val="00306027"/>
    <w:rsid w:val="003324B9"/>
    <w:rsid w:val="0040738F"/>
    <w:rsid w:val="004376D8"/>
    <w:rsid w:val="00513F63"/>
    <w:rsid w:val="00567B84"/>
    <w:rsid w:val="007B39CB"/>
    <w:rsid w:val="008078E5"/>
    <w:rsid w:val="00CA121F"/>
    <w:rsid w:val="00D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4BDA"/>
  <w15:chartTrackingRefBased/>
  <w15:docId w15:val="{4A32ECFE-9375-40D3-A205-30CD083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6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Brisco, Katherine</dc:creator>
  <cp:keywords/>
  <dc:description/>
  <cp:lastModifiedBy>Brisco, Katherine</cp:lastModifiedBy>
  <cp:revision>3</cp:revision>
  <dcterms:created xsi:type="dcterms:W3CDTF">2016-03-18T16:39:00Z</dcterms:created>
  <dcterms:modified xsi:type="dcterms:W3CDTF">2016-03-18T20:17:00Z</dcterms:modified>
</cp:coreProperties>
</file>