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5A" w:rsidRDefault="0054345D" w:rsidP="00CF305A">
      <w:pPr>
        <w:spacing w:before="120" w:after="12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Supplementary File 2</w:t>
      </w:r>
      <w:bookmarkStart w:id="0" w:name="_GoBack"/>
      <w:bookmarkEnd w:id="0"/>
    </w:p>
    <w:p w:rsidR="00D556ED" w:rsidRDefault="00D556ED" w:rsidP="00D556ED">
      <w:pPr>
        <w:rPr>
          <w:rFonts w:ascii="Times New Roman" w:hAnsi="Times New Roman"/>
          <w:b/>
          <w:bCs/>
        </w:rPr>
      </w:pPr>
      <w:r w:rsidRPr="00D556ED">
        <w:rPr>
          <w:rFonts w:ascii="Times New Roman" w:hAnsi="Times New Roman" w:cs="Times New Roman"/>
          <w:b/>
          <w:bCs/>
        </w:rPr>
        <w:t>Field and drip layout of experiment</w:t>
      </w:r>
      <w:r w:rsidRPr="00D556ED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&amp; drip components</w:t>
      </w:r>
    </w:p>
    <w:p w:rsidR="00D556ED" w:rsidRPr="00D556ED" w:rsidRDefault="00D556ED" w:rsidP="00D556E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Treatment information</w:t>
      </w:r>
    </w:p>
    <w:p w:rsidR="00CF305A" w:rsidRPr="000B73D8" w:rsidRDefault="00CF305A" w:rsidP="00CF305A">
      <w:pPr>
        <w:spacing w:after="0"/>
        <w:rPr>
          <w:rFonts w:ascii="Times New Roman" w:hAnsi="Times New Roman"/>
          <w:b/>
          <w:bCs/>
        </w:rPr>
      </w:pPr>
    </w:p>
    <w:p w:rsidR="00CF305A" w:rsidRPr="00B50798" w:rsidRDefault="00CF305A" w:rsidP="00CF305A">
      <w:pPr>
        <w:spacing w:after="0"/>
        <w:rPr>
          <w:rFonts w:ascii="Times New Roman" w:hAnsi="Times New Roman"/>
          <w:bCs/>
        </w:rPr>
      </w:pPr>
      <w:r w:rsidRPr="00B50798">
        <w:rPr>
          <w:rFonts w:ascii="Times New Roman" w:hAnsi="Times New Roman"/>
        </w:rPr>
        <w:t xml:space="preserve">Design </w:t>
      </w:r>
      <w:r w:rsidRPr="00B50798">
        <w:rPr>
          <w:rFonts w:ascii="Times New Roman" w:hAnsi="Times New Roman"/>
        </w:rPr>
        <w:tab/>
        <w:t>:</w:t>
      </w:r>
      <w:r w:rsidRPr="00B50798">
        <w:rPr>
          <w:rFonts w:ascii="Times New Roman" w:hAnsi="Times New Roman"/>
          <w:bCs/>
        </w:rPr>
        <w:t xml:space="preserve"> Split - Split - Plot Design</w:t>
      </w:r>
    </w:p>
    <w:p w:rsidR="00CF305A" w:rsidRDefault="00CF305A" w:rsidP="00CF305A">
      <w:pPr>
        <w:spacing w:after="0"/>
        <w:rPr>
          <w:rFonts w:ascii="Times New Roman" w:hAnsi="Times New Roman"/>
        </w:rPr>
      </w:pPr>
      <w:r w:rsidRPr="00B50798">
        <w:rPr>
          <w:rFonts w:ascii="Times New Roman" w:hAnsi="Times New Roman"/>
        </w:rPr>
        <w:t xml:space="preserve">Replication </w:t>
      </w:r>
      <w:r w:rsidRPr="00B50798">
        <w:rPr>
          <w:rFonts w:ascii="Times New Roman" w:hAnsi="Times New Roman"/>
        </w:rPr>
        <w:tab/>
        <w:t>: Three</w:t>
      </w:r>
    </w:p>
    <w:p w:rsidR="00CF305A" w:rsidRPr="00B50798" w:rsidRDefault="00CF305A" w:rsidP="00CF305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Plot size </w:t>
      </w:r>
      <w:r>
        <w:rPr>
          <w:rFonts w:ascii="Times New Roman" w:hAnsi="Times New Roman"/>
        </w:rPr>
        <w:tab/>
        <w:t>: 2.4 x 7.0 m</w:t>
      </w:r>
    </w:p>
    <w:p w:rsidR="00CF305A" w:rsidRDefault="00CF305A" w:rsidP="00CF305A">
      <w:pPr>
        <w:spacing w:after="0"/>
        <w:rPr>
          <w:rFonts w:ascii="Times New Roman" w:hAnsi="Times New Roman"/>
          <w:b/>
        </w:rPr>
      </w:pPr>
    </w:p>
    <w:p w:rsidR="00CF305A" w:rsidRPr="00B50798" w:rsidRDefault="00CF305A" w:rsidP="00CF305A">
      <w:pPr>
        <w:spacing w:after="0"/>
        <w:rPr>
          <w:rFonts w:ascii="Times New Roman" w:hAnsi="Times New Roman"/>
          <w:b/>
        </w:rPr>
      </w:pPr>
      <w:r w:rsidRPr="00B50798">
        <w:rPr>
          <w:rFonts w:ascii="Times New Roman" w:hAnsi="Times New Roman"/>
          <w:b/>
        </w:rPr>
        <w:t xml:space="preserve">Treatments   </w:t>
      </w:r>
      <w:r w:rsidRPr="00B50798">
        <w:rPr>
          <w:rFonts w:ascii="Times New Roman" w:hAnsi="Times New Roman"/>
          <w:b/>
        </w:rPr>
        <w:tab/>
        <w:t xml:space="preserve">: </w:t>
      </w:r>
    </w:p>
    <w:p w:rsidR="00CF305A" w:rsidRPr="00B50798" w:rsidRDefault="00CF305A" w:rsidP="00CF305A">
      <w:pPr>
        <w:spacing w:after="0"/>
        <w:rPr>
          <w:rFonts w:ascii="Times New Roman" w:hAnsi="Times New Roman"/>
          <w:b/>
        </w:rPr>
      </w:pPr>
      <w:r w:rsidRPr="00B50798">
        <w:rPr>
          <w:rFonts w:ascii="Times New Roman" w:hAnsi="Times New Roman"/>
          <w:b/>
          <w:bCs/>
        </w:rPr>
        <w:t>Main plot: Water Sources</w:t>
      </w:r>
    </w:p>
    <w:p w:rsidR="00CF305A" w:rsidRPr="00B50798" w:rsidRDefault="00CF305A" w:rsidP="00CF305A">
      <w:pPr>
        <w:spacing w:after="0"/>
        <w:ind w:left="284"/>
        <w:rPr>
          <w:rFonts w:ascii="Times New Roman" w:hAnsi="Times New Roman"/>
        </w:rPr>
      </w:pPr>
      <w:r w:rsidRPr="00B50798">
        <w:rPr>
          <w:rFonts w:ascii="Times New Roman" w:hAnsi="Times New Roman"/>
        </w:rPr>
        <w:t>S</w:t>
      </w:r>
      <w:r w:rsidRPr="00B50798">
        <w:rPr>
          <w:rFonts w:ascii="Times New Roman" w:hAnsi="Times New Roman"/>
          <w:vertAlign w:val="subscript"/>
        </w:rPr>
        <w:t>1</w:t>
      </w:r>
      <w:r w:rsidRPr="00B50798">
        <w:rPr>
          <w:rFonts w:ascii="Times New Roman" w:hAnsi="Times New Roman"/>
        </w:rPr>
        <w:t xml:space="preserve"> - Solar Pump</w:t>
      </w:r>
    </w:p>
    <w:p w:rsidR="00CF305A" w:rsidRPr="00B50798" w:rsidRDefault="00CF305A" w:rsidP="00CF305A">
      <w:pPr>
        <w:spacing w:after="0"/>
        <w:ind w:left="284"/>
        <w:rPr>
          <w:rFonts w:ascii="Times New Roman" w:hAnsi="Times New Roman"/>
        </w:rPr>
      </w:pPr>
      <w:r w:rsidRPr="00B50798">
        <w:rPr>
          <w:rFonts w:ascii="Times New Roman" w:hAnsi="Times New Roman"/>
        </w:rPr>
        <w:t>S</w:t>
      </w:r>
      <w:r w:rsidRPr="00B50798">
        <w:rPr>
          <w:rFonts w:ascii="Times New Roman" w:hAnsi="Times New Roman"/>
          <w:vertAlign w:val="subscript"/>
        </w:rPr>
        <w:t>2</w:t>
      </w:r>
      <w:r w:rsidRPr="00B50798">
        <w:rPr>
          <w:rFonts w:ascii="Times New Roman" w:hAnsi="Times New Roman"/>
        </w:rPr>
        <w:t xml:space="preserve"> - Well Submersible Pump</w:t>
      </w:r>
    </w:p>
    <w:p w:rsidR="00CF305A" w:rsidRPr="00B50798" w:rsidRDefault="00CF305A" w:rsidP="00CF305A">
      <w:pPr>
        <w:spacing w:after="0"/>
        <w:rPr>
          <w:rFonts w:ascii="Times New Roman" w:hAnsi="Times New Roman"/>
          <w:b/>
        </w:rPr>
      </w:pPr>
      <w:r w:rsidRPr="00B50798">
        <w:rPr>
          <w:rFonts w:ascii="Times New Roman" w:hAnsi="Times New Roman"/>
          <w:b/>
          <w:bCs/>
        </w:rPr>
        <w:t>Sub Plot: Genotypes</w:t>
      </w:r>
    </w:p>
    <w:p w:rsidR="00CF305A" w:rsidRPr="00B50798" w:rsidRDefault="00CF305A" w:rsidP="00CF305A">
      <w:pPr>
        <w:spacing w:after="0"/>
        <w:ind w:left="284"/>
        <w:rPr>
          <w:rFonts w:ascii="Times New Roman" w:hAnsi="Times New Roman"/>
        </w:rPr>
      </w:pPr>
      <w:r w:rsidRPr="00B50798">
        <w:rPr>
          <w:rFonts w:ascii="Times New Roman" w:hAnsi="Times New Roman"/>
        </w:rPr>
        <w:t>V</w:t>
      </w:r>
      <w:r w:rsidRPr="00B50798">
        <w:rPr>
          <w:rFonts w:ascii="Times New Roman" w:hAnsi="Times New Roman"/>
          <w:vertAlign w:val="subscript"/>
        </w:rPr>
        <w:t>1</w:t>
      </w:r>
      <w:r w:rsidRPr="00B50798">
        <w:rPr>
          <w:rFonts w:ascii="Times New Roman" w:hAnsi="Times New Roman"/>
        </w:rPr>
        <w:t xml:space="preserve"> - TNRH 180</w:t>
      </w:r>
      <w:r>
        <w:rPr>
          <w:rFonts w:ascii="Times New Roman" w:hAnsi="Times New Roman"/>
        </w:rPr>
        <w:t xml:space="preserve"> (Pipe-line hybrid culture)</w:t>
      </w:r>
    </w:p>
    <w:p w:rsidR="00CF305A" w:rsidRPr="00B50798" w:rsidRDefault="00CF305A" w:rsidP="00CF305A">
      <w:pPr>
        <w:spacing w:after="0"/>
        <w:ind w:left="284"/>
        <w:rPr>
          <w:rFonts w:ascii="Times New Roman" w:hAnsi="Times New Roman"/>
        </w:rPr>
      </w:pPr>
      <w:r w:rsidRPr="00B50798">
        <w:rPr>
          <w:rFonts w:ascii="Times New Roman" w:hAnsi="Times New Roman"/>
        </w:rPr>
        <w:t>V</w:t>
      </w:r>
      <w:r w:rsidRPr="00B50798">
        <w:rPr>
          <w:rFonts w:ascii="Times New Roman" w:hAnsi="Times New Roman"/>
          <w:vertAlign w:val="subscript"/>
        </w:rPr>
        <w:t>2</w:t>
      </w:r>
      <w:r w:rsidRPr="00B50798">
        <w:rPr>
          <w:rFonts w:ascii="Times New Roman" w:hAnsi="Times New Roman"/>
        </w:rPr>
        <w:t xml:space="preserve"> - JKRH 3333</w:t>
      </w:r>
      <w:r>
        <w:rPr>
          <w:rFonts w:ascii="Times New Roman" w:hAnsi="Times New Roman"/>
        </w:rPr>
        <w:t xml:space="preserve"> (Hybrid)</w:t>
      </w:r>
    </w:p>
    <w:p w:rsidR="00CF305A" w:rsidRPr="00B50798" w:rsidRDefault="00CF305A" w:rsidP="00CF305A">
      <w:pPr>
        <w:spacing w:after="0"/>
        <w:ind w:left="284"/>
        <w:rPr>
          <w:rFonts w:ascii="Times New Roman" w:hAnsi="Times New Roman"/>
        </w:rPr>
      </w:pPr>
      <w:r w:rsidRPr="00B50798">
        <w:rPr>
          <w:rFonts w:ascii="Times New Roman" w:hAnsi="Times New Roman"/>
        </w:rPr>
        <w:t>V</w:t>
      </w:r>
      <w:r w:rsidRPr="00B50798">
        <w:rPr>
          <w:rFonts w:ascii="Times New Roman" w:hAnsi="Times New Roman"/>
          <w:vertAlign w:val="subscript"/>
        </w:rPr>
        <w:t>3</w:t>
      </w:r>
      <w:r w:rsidRPr="00B50798">
        <w:rPr>
          <w:rFonts w:ascii="Times New Roman" w:hAnsi="Times New Roman"/>
        </w:rPr>
        <w:t xml:space="preserve"> - ADT (R) 45</w:t>
      </w:r>
      <w:r>
        <w:rPr>
          <w:rFonts w:ascii="Times New Roman" w:hAnsi="Times New Roman"/>
        </w:rPr>
        <w:t xml:space="preserve"> (Variety)</w:t>
      </w:r>
    </w:p>
    <w:p w:rsidR="00CF305A" w:rsidRPr="00B50798" w:rsidRDefault="00CF305A" w:rsidP="00CF305A">
      <w:pPr>
        <w:spacing w:after="0"/>
        <w:rPr>
          <w:rFonts w:ascii="Times New Roman" w:hAnsi="Times New Roman"/>
          <w:b/>
        </w:rPr>
      </w:pPr>
      <w:r w:rsidRPr="00B50798">
        <w:rPr>
          <w:rFonts w:ascii="Times New Roman" w:hAnsi="Times New Roman"/>
          <w:b/>
          <w:bCs/>
        </w:rPr>
        <w:t>Sub-Sub-Plot: Lateral Design</w:t>
      </w:r>
    </w:p>
    <w:p w:rsidR="00CF305A" w:rsidRPr="00B50798" w:rsidRDefault="00CF305A" w:rsidP="00CF305A">
      <w:pPr>
        <w:spacing w:after="0"/>
        <w:ind w:left="284"/>
        <w:rPr>
          <w:rFonts w:ascii="Times New Roman" w:hAnsi="Times New Roman"/>
        </w:rPr>
      </w:pPr>
      <w:r w:rsidRPr="00B50798">
        <w:rPr>
          <w:rFonts w:ascii="Times New Roman" w:hAnsi="Times New Roman"/>
        </w:rPr>
        <w:t>T</w:t>
      </w:r>
      <w:r w:rsidRPr="00B50798">
        <w:rPr>
          <w:rFonts w:ascii="Times New Roman" w:hAnsi="Times New Roman"/>
          <w:vertAlign w:val="subscript"/>
        </w:rPr>
        <w:t>1</w:t>
      </w:r>
      <w:r w:rsidRPr="00B50798">
        <w:rPr>
          <w:rFonts w:ascii="Times New Roman" w:hAnsi="Times New Roman"/>
        </w:rPr>
        <w:t xml:space="preserve"> - Sub-surface drip with lateral distance of 0.8 m buried at a depth of 5-10 cm</w:t>
      </w:r>
    </w:p>
    <w:p w:rsidR="00CF305A" w:rsidRPr="00B50798" w:rsidRDefault="00CF305A" w:rsidP="00CF305A">
      <w:pPr>
        <w:spacing w:after="0"/>
        <w:ind w:left="284"/>
        <w:rPr>
          <w:rFonts w:ascii="Times New Roman" w:hAnsi="Times New Roman"/>
        </w:rPr>
      </w:pPr>
      <w:r w:rsidRPr="00B50798">
        <w:rPr>
          <w:rFonts w:ascii="Times New Roman" w:hAnsi="Times New Roman"/>
        </w:rPr>
        <w:t>T</w:t>
      </w:r>
      <w:r w:rsidRPr="00B50798">
        <w:rPr>
          <w:rFonts w:ascii="Times New Roman" w:hAnsi="Times New Roman"/>
          <w:vertAlign w:val="subscript"/>
        </w:rPr>
        <w:t>2</w:t>
      </w:r>
      <w:r w:rsidRPr="00B50798">
        <w:rPr>
          <w:rFonts w:ascii="Times New Roman" w:hAnsi="Times New Roman"/>
        </w:rPr>
        <w:t xml:space="preserve"> - Sub-surface drip with lateral distance of 1.2 m buried at a depth of 5-10 cm</w:t>
      </w:r>
    </w:p>
    <w:p w:rsidR="00CF305A" w:rsidRPr="00B50798" w:rsidRDefault="00CF305A" w:rsidP="00CF305A">
      <w:pPr>
        <w:spacing w:after="0"/>
        <w:ind w:left="288"/>
        <w:rPr>
          <w:rFonts w:ascii="Times New Roman" w:hAnsi="Times New Roman"/>
        </w:rPr>
      </w:pPr>
      <w:r w:rsidRPr="00B50798">
        <w:rPr>
          <w:rFonts w:ascii="Times New Roman" w:hAnsi="Times New Roman"/>
        </w:rPr>
        <w:t>T</w:t>
      </w:r>
      <w:r w:rsidRPr="00B50798">
        <w:rPr>
          <w:rFonts w:ascii="Times New Roman" w:hAnsi="Times New Roman"/>
          <w:vertAlign w:val="subscript"/>
        </w:rPr>
        <w:t>3</w:t>
      </w:r>
      <w:r w:rsidRPr="00B50798">
        <w:rPr>
          <w:rFonts w:ascii="Times New Roman" w:hAnsi="Times New Roman"/>
        </w:rPr>
        <w:t xml:space="preserve"> - Sub-surface drip with lateral distance of 0.8 m buried at a depth of 15-20 cm</w:t>
      </w:r>
    </w:p>
    <w:p w:rsidR="00CF305A" w:rsidRPr="00B50798" w:rsidRDefault="00CF305A" w:rsidP="00CF305A">
      <w:pPr>
        <w:spacing w:after="0"/>
        <w:ind w:left="288"/>
        <w:rPr>
          <w:rFonts w:ascii="Times New Roman" w:hAnsi="Times New Roman"/>
        </w:rPr>
      </w:pPr>
      <w:r w:rsidRPr="00B50798">
        <w:rPr>
          <w:rFonts w:ascii="Times New Roman" w:hAnsi="Times New Roman"/>
        </w:rPr>
        <w:t>T</w:t>
      </w:r>
      <w:r w:rsidRPr="00B50798">
        <w:rPr>
          <w:rFonts w:ascii="Times New Roman" w:hAnsi="Times New Roman"/>
          <w:vertAlign w:val="subscript"/>
        </w:rPr>
        <w:t>4</w:t>
      </w:r>
      <w:r w:rsidRPr="00B50798">
        <w:rPr>
          <w:rFonts w:ascii="Times New Roman" w:hAnsi="Times New Roman"/>
        </w:rPr>
        <w:t xml:space="preserve"> - Sub-surface drip with lateral distance of 1.2 m buried at a depth of 15-20 cm</w:t>
      </w:r>
    </w:p>
    <w:p w:rsidR="00CF305A" w:rsidRPr="00B50798" w:rsidRDefault="00CF305A" w:rsidP="00CF305A">
      <w:pPr>
        <w:spacing w:after="0" w:line="360" w:lineRule="auto"/>
        <w:ind w:left="288"/>
        <w:rPr>
          <w:rFonts w:ascii="Times New Roman" w:hAnsi="Times New Roman"/>
          <w:b/>
        </w:rPr>
      </w:pPr>
      <w:r w:rsidRPr="00B50798">
        <w:rPr>
          <w:rFonts w:ascii="Times New Roman" w:hAnsi="Times New Roman"/>
        </w:rPr>
        <w:t>T</w:t>
      </w:r>
      <w:r w:rsidRPr="00B50798">
        <w:rPr>
          <w:rFonts w:ascii="Times New Roman" w:hAnsi="Times New Roman"/>
          <w:vertAlign w:val="subscript"/>
        </w:rPr>
        <w:t>5</w:t>
      </w:r>
      <w:r w:rsidRPr="00B5079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</w:t>
      </w:r>
      <w:r w:rsidRPr="00B50798">
        <w:rPr>
          <w:rFonts w:ascii="Times New Roman" w:hAnsi="Times New Roman"/>
        </w:rPr>
        <w:t xml:space="preserve"> Conventional</w:t>
      </w:r>
      <w:r>
        <w:rPr>
          <w:rFonts w:ascii="Times New Roman" w:hAnsi="Times New Roman"/>
        </w:rPr>
        <w:t xml:space="preserve"> surface</w:t>
      </w:r>
      <w:r w:rsidRPr="00B50798">
        <w:rPr>
          <w:rFonts w:ascii="Times New Roman" w:hAnsi="Times New Roman"/>
        </w:rPr>
        <w:t xml:space="preserve"> irrigation (IW / CPE = 1.25)</w:t>
      </w:r>
    </w:p>
    <w:p w:rsidR="000C5685" w:rsidRDefault="0054345D"/>
    <w:p w:rsidR="00CF305A" w:rsidRDefault="00CF305A"/>
    <w:p w:rsidR="00CF305A" w:rsidRDefault="00CF305A"/>
    <w:p w:rsidR="00CF305A" w:rsidRDefault="00CF305A"/>
    <w:p w:rsidR="00CF305A" w:rsidRDefault="00CF305A"/>
    <w:p w:rsidR="00CF305A" w:rsidRDefault="00CF305A"/>
    <w:p w:rsidR="00CF305A" w:rsidRPr="00D556ED" w:rsidRDefault="00CF305A">
      <w:pPr>
        <w:rPr>
          <w:rFonts w:ascii="Times New Roman" w:hAnsi="Times New Roman" w:cs="Times New Roman"/>
          <w:b/>
          <w:bCs/>
        </w:rPr>
      </w:pPr>
      <w:r w:rsidRPr="00D556ED">
        <w:rPr>
          <w:rFonts w:ascii="Times New Roman" w:hAnsi="Times New Roman" w:cs="Times New Roman"/>
          <w:b/>
          <w:bCs/>
        </w:rPr>
        <w:lastRenderedPageBreak/>
        <w:t>Field and drip layout of experiment</w:t>
      </w:r>
    </w:p>
    <w:p w:rsidR="00D556ED" w:rsidRDefault="00D556ED" w:rsidP="00D556ED">
      <w:pPr>
        <w:pStyle w:val="NormalWeb"/>
      </w:pPr>
      <w:r w:rsidRPr="00D556ED">
        <w:rPr>
          <w:sz w:val="22"/>
          <w:szCs w:val="22"/>
        </w:rPr>
        <w:t xml:space="preserve">Source of irrigation: S </w:t>
      </w:r>
      <w:r w:rsidRPr="00D556ED">
        <w:rPr>
          <w:sz w:val="22"/>
          <w:szCs w:val="22"/>
          <w:vertAlign w:val="subscript"/>
        </w:rPr>
        <w:t>1</w:t>
      </w:r>
      <w:r w:rsidRPr="00D556ED">
        <w:rPr>
          <w:sz w:val="22"/>
          <w:szCs w:val="22"/>
        </w:rPr>
        <w:t xml:space="preserve">, solar powered; S </w:t>
      </w:r>
      <w:r w:rsidRPr="00D556ED">
        <w:rPr>
          <w:sz w:val="22"/>
          <w:szCs w:val="22"/>
          <w:vertAlign w:val="subscript"/>
        </w:rPr>
        <w:t>2</w:t>
      </w:r>
      <w:r w:rsidRPr="00D556ED">
        <w:rPr>
          <w:sz w:val="22"/>
          <w:szCs w:val="22"/>
        </w:rPr>
        <w:t xml:space="preserve">, well operated. Drip treatments: T </w:t>
      </w:r>
      <w:r w:rsidRPr="00D556ED">
        <w:rPr>
          <w:sz w:val="22"/>
          <w:szCs w:val="22"/>
          <w:vertAlign w:val="subscript"/>
        </w:rPr>
        <w:t>1</w:t>
      </w:r>
      <w:r w:rsidRPr="00D556ED">
        <w:rPr>
          <w:sz w:val="22"/>
          <w:szCs w:val="22"/>
        </w:rPr>
        <w:t xml:space="preserve">, 0.8m LD+5-10cm; T </w:t>
      </w:r>
      <w:r w:rsidRPr="00D556ED">
        <w:rPr>
          <w:sz w:val="22"/>
          <w:szCs w:val="22"/>
          <w:vertAlign w:val="subscript"/>
        </w:rPr>
        <w:t>2</w:t>
      </w:r>
      <w:r w:rsidRPr="00D556ED">
        <w:rPr>
          <w:sz w:val="22"/>
          <w:szCs w:val="22"/>
        </w:rPr>
        <w:t xml:space="preserve">, 0.8m LD+5-10cm; T </w:t>
      </w:r>
      <w:r w:rsidRPr="00D556ED">
        <w:rPr>
          <w:sz w:val="22"/>
          <w:szCs w:val="22"/>
          <w:vertAlign w:val="subscript"/>
        </w:rPr>
        <w:t>3</w:t>
      </w:r>
      <w:r w:rsidRPr="00D556ED">
        <w:rPr>
          <w:sz w:val="22"/>
          <w:szCs w:val="22"/>
        </w:rPr>
        <w:t xml:space="preserve">, 1.2m LD+5–10cm; T </w:t>
      </w:r>
      <w:r w:rsidRPr="00D556ED">
        <w:rPr>
          <w:sz w:val="22"/>
          <w:szCs w:val="22"/>
          <w:vertAlign w:val="subscript"/>
        </w:rPr>
        <w:t>4</w:t>
      </w:r>
      <w:r w:rsidRPr="00D556ED">
        <w:rPr>
          <w:sz w:val="22"/>
          <w:szCs w:val="22"/>
        </w:rPr>
        <w:t xml:space="preserve">, 1.2m LD+15–20cm; T </w:t>
      </w:r>
      <w:r w:rsidRPr="00D556ED">
        <w:rPr>
          <w:sz w:val="22"/>
          <w:szCs w:val="22"/>
          <w:vertAlign w:val="subscript"/>
        </w:rPr>
        <w:t>5</w:t>
      </w:r>
      <w:r w:rsidRPr="00D556ED">
        <w:rPr>
          <w:sz w:val="22"/>
          <w:szCs w:val="22"/>
        </w:rPr>
        <w:t xml:space="preserve">, conventional aerobic rice. Genotypes: V </w:t>
      </w:r>
      <w:r w:rsidRPr="00D556ED">
        <w:rPr>
          <w:sz w:val="22"/>
          <w:szCs w:val="22"/>
          <w:vertAlign w:val="subscript"/>
        </w:rPr>
        <w:t>1</w:t>
      </w:r>
      <w:r w:rsidRPr="00D556ED">
        <w:rPr>
          <w:sz w:val="22"/>
          <w:szCs w:val="22"/>
        </w:rPr>
        <w:t xml:space="preserve">, TNRH 180; V </w:t>
      </w:r>
      <w:r w:rsidRPr="00D556ED">
        <w:rPr>
          <w:sz w:val="22"/>
          <w:szCs w:val="22"/>
          <w:vertAlign w:val="subscript"/>
        </w:rPr>
        <w:t>2</w:t>
      </w:r>
      <w:r w:rsidRPr="00D556ED">
        <w:rPr>
          <w:sz w:val="22"/>
          <w:szCs w:val="22"/>
        </w:rPr>
        <w:t xml:space="preserve">, JKRH 3333; V </w:t>
      </w:r>
      <w:r w:rsidRPr="00D556ED">
        <w:rPr>
          <w:sz w:val="22"/>
          <w:szCs w:val="22"/>
          <w:vertAlign w:val="subscript"/>
        </w:rPr>
        <w:t>3</w:t>
      </w:r>
      <w:r w:rsidRPr="00D556ED">
        <w:rPr>
          <w:sz w:val="22"/>
          <w:szCs w:val="22"/>
        </w:rPr>
        <w:t>, ADT(R</w:t>
      </w:r>
      <w:proofErr w:type="gramStart"/>
      <w:r w:rsidRPr="00D556ED">
        <w:rPr>
          <w:sz w:val="22"/>
          <w:szCs w:val="22"/>
        </w:rPr>
        <w:t>)45</w:t>
      </w:r>
      <w:proofErr w:type="gramEnd"/>
      <w:r w:rsidRPr="00D556ED">
        <w:rPr>
          <w:sz w:val="22"/>
          <w:szCs w:val="22"/>
        </w:rPr>
        <w:t>.</w:t>
      </w:r>
    </w:p>
    <w:p w:rsidR="00D556ED" w:rsidRDefault="00D556ED"/>
    <w:p w:rsidR="00CF305A" w:rsidRDefault="00CF305A" w:rsidP="00D556ED">
      <w:pPr>
        <w:ind w:right="-450"/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inline distT="0" distB="0" distL="0" distR="0" wp14:anchorId="10A16853" wp14:editId="1B2BE1F7">
            <wp:extent cx="6645153" cy="416234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8" t="1654" r="2758" b="4110"/>
                    <a:stretch/>
                  </pic:blipFill>
                  <pic:spPr bwMode="auto">
                    <a:xfrm>
                      <a:off x="0" y="0"/>
                      <a:ext cx="6662146" cy="41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D60A0D1">
            <wp:extent cx="1745655" cy="26919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85" cy="269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2A7" w:rsidRDefault="004062A7" w:rsidP="00D556ED">
      <w:pPr>
        <w:ind w:right="-450"/>
      </w:pPr>
    </w:p>
    <w:p w:rsidR="004062A7" w:rsidRDefault="004062A7" w:rsidP="00D556ED">
      <w:pPr>
        <w:ind w:right="-450"/>
      </w:pPr>
    </w:p>
    <w:p w:rsidR="004062A7" w:rsidRDefault="004062A7" w:rsidP="00D556ED">
      <w:pPr>
        <w:ind w:right="-450"/>
      </w:pPr>
    </w:p>
    <w:p w:rsidR="004062A7" w:rsidRDefault="004062A7" w:rsidP="00D556ED">
      <w:pPr>
        <w:ind w:right="-450"/>
      </w:pPr>
    </w:p>
    <w:p w:rsidR="004062A7" w:rsidRPr="004062A7" w:rsidRDefault="004062A7" w:rsidP="006B69CA">
      <w:pPr>
        <w:ind w:right="-450"/>
        <w:rPr>
          <w:rFonts w:ascii="Times New Roman" w:hAnsi="Times New Roman" w:cs="Times New Roman"/>
          <w:b/>
          <w:bCs/>
        </w:rPr>
      </w:pPr>
      <w:r w:rsidRPr="004062A7">
        <w:rPr>
          <w:rFonts w:ascii="Times New Roman" w:hAnsi="Times New Roman" w:cs="Times New Roman"/>
          <w:b/>
          <w:bCs/>
        </w:rPr>
        <w:t>Components of drip irrigation system used in the experiment</w:t>
      </w:r>
    </w:p>
    <w:p w:rsidR="004062A7" w:rsidRDefault="004062A7" w:rsidP="00D556ED">
      <w:pPr>
        <w:ind w:right="-450"/>
      </w:pPr>
      <w:r>
        <w:rPr>
          <w:noProof/>
          <w:lang w:val="en-GB" w:eastAsia="en-GB"/>
        </w:rPr>
        <w:drawing>
          <wp:inline distT="0" distB="0" distL="0" distR="0" wp14:anchorId="171DEEF9" wp14:editId="5232E410">
            <wp:extent cx="8269818" cy="479877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739" t="22976" r="29596" b="21663"/>
                    <a:stretch/>
                  </pic:blipFill>
                  <pic:spPr bwMode="auto">
                    <a:xfrm>
                      <a:off x="0" y="0"/>
                      <a:ext cx="8275921" cy="480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2A7" w:rsidSect="00CF305A">
      <w:pgSz w:w="15840" w:h="12240" w:orient="landscape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05A"/>
    <w:rsid w:val="004062A7"/>
    <w:rsid w:val="0054345D"/>
    <w:rsid w:val="006B69CA"/>
    <w:rsid w:val="00CF305A"/>
    <w:rsid w:val="00D556ED"/>
    <w:rsid w:val="00F3182B"/>
    <w:rsid w:val="00F6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F4BD56-4198-4C9E-85D4-C876D6DE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05A"/>
    <w:pPr>
      <w:spacing w:line="240" w:lineRule="auto"/>
    </w:pPr>
    <w:rPr>
      <w:rFonts w:eastAsiaTheme="minorEastAsia"/>
      <w:sz w:val="24"/>
      <w:szCs w:val="24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0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05A"/>
    <w:rPr>
      <w:rFonts w:ascii="Tahoma" w:eastAsiaTheme="minorEastAsia" w:hAnsi="Tahoma" w:cs="Tahoma"/>
      <w:sz w:val="16"/>
      <w:szCs w:val="16"/>
      <w:lang w:eastAsia="ja-JP" w:bidi="ar-SA"/>
    </w:rPr>
  </w:style>
  <w:style w:type="paragraph" w:styleId="NormalWeb">
    <w:name w:val="Normal (Web)"/>
    <w:basedOn w:val="Normal"/>
    <w:uiPriority w:val="99"/>
    <w:unhideWhenUsed/>
    <w:rsid w:val="00D556ED"/>
    <w:pPr>
      <w:spacing w:before="120" w:after="0"/>
    </w:pPr>
    <w:rPr>
      <w:rFonts w:ascii="Times New Roman" w:hAnsi="Times New Roman" w:cs="Times New Roman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room43</dc:creator>
  <cp:lastModifiedBy>Mahnoor Butt</cp:lastModifiedBy>
  <cp:revision>5</cp:revision>
  <dcterms:created xsi:type="dcterms:W3CDTF">2017-06-20T15:02:00Z</dcterms:created>
  <dcterms:modified xsi:type="dcterms:W3CDTF">2017-06-21T10:28:00Z</dcterms:modified>
</cp:coreProperties>
</file>